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F8A03" w14:textId="77777777" w:rsidR="00F9701A" w:rsidRPr="000976BF" w:rsidRDefault="00F44F83">
      <w:pPr>
        <w:rPr>
          <w:rFonts w:asciiTheme="minorHAnsi" w:hAnsiTheme="minorHAnsi" w:cstheme="minorHAnsi"/>
        </w:rPr>
        <w:sectPr w:rsidR="00F9701A" w:rsidRPr="000976BF">
          <w:headerReference w:type="default" r:id="rId9"/>
          <w:footerReference w:type="default" r:id="rId10"/>
          <w:pgSz w:w="11906" w:h="16838"/>
          <w:pgMar w:top="567" w:right="1134" w:bottom="2268" w:left="1134" w:header="0" w:footer="454" w:gutter="0"/>
          <w:pgNumType w:start="1"/>
          <w:cols w:space="708"/>
        </w:sectPr>
      </w:pPr>
      <w:r w:rsidRPr="000976BF">
        <w:rPr>
          <w:rFonts w:asciiTheme="minorHAnsi" w:hAnsiTheme="minorHAnsi" w:cstheme="minorHAnsi"/>
          <w:noProof/>
        </w:rPr>
        <w:drawing>
          <wp:anchor distT="0" distB="0" distL="0" distR="0" simplePos="0" relativeHeight="251658240" behindDoc="1" locked="0" layoutInCell="1" hidden="0" allowOverlap="1" wp14:anchorId="6E5D9DC2" wp14:editId="0BF39C83">
            <wp:simplePos x="0" y="0"/>
            <wp:positionH relativeFrom="column">
              <wp:posOffset>-80010</wp:posOffset>
            </wp:positionH>
            <wp:positionV relativeFrom="paragraph">
              <wp:posOffset>-266065</wp:posOffset>
            </wp:positionV>
            <wp:extent cx="1859280" cy="998220"/>
            <wp:effectExtent l="0" t="0" r="0" b="0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9658" cy="9984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7E4A98" w14:textId="77777777" w:rsidR="00F9701A" w:rsidRPr="000976BF" w:rsidRDefault="00F9701A">
      <w:pPr>
        <w:rPr>
          <w:rFonts w:asciiTheme="minorHAnsi" w:hAnsiTheme="minorHAnsi" w:cstheme="minorHAnsi"/>
        </w:rPr>
      </w:pPr>
    </w:p>
    <w:p w14:paraId="1F0050DC" w14:textId="77777777" w:rsidR="00F9701A" w:rsidRPr="000976BF" w:rsidRDefault="00F44F83">
      <w:pPr>
        <w:rPr>
          <w:rFonts w:asciiTheme="minorHAnsi" w:hAnsiTheme="minorHAnsi" w:cstheme="minorHAnsi"/>
          <w:b/>
          <w:sz w:val="28"/>
          <w:szCs w:val="28"/>
        </w:rPr>
      </w:pPr>
      <w:r w:rsidRPr="000976BF">
        <w:rPr>
          <w:rFonts w:asciiTheme="minorHAnsi" w:hAnsiTheme="minorHAnsi" w:cstheme="minorHAnsi"/>
          <w:b/>
          <w:sz w:val="28"/>
          <w:szCs w:val="28"/>
        </w:rPr>
        <w:br/>
        <w:t xml:space="preserve">TISKOVÁ ZPRÁVA </w:t>
      </w:r>
    </w:p>
    <w:p w14:paraId="6A2ACA44" w14:textId="25E0E0C8" w:rsidR="00F9701A" w:rsidRPr="000976BF" w:rsidRDefault="00F44F83">
      <w:pPr>
        <w:jc w:val="right"/>
        <w:rPr>
          <w:rFonts w:asciiTheme="minorHAnsi" w:hAnsiTheme="minorHAnsi" w:cstheme="minorHAnsi"/>
        </w:rPr>
        <w:sectPr w:rsidR="00F9701A" w:rsidRPr="000976BF">
          <w:type w:val="continuous"/>
          <w:pgSz w:w="11906" w:h="16838"/>
          <w:pgMar w:top="567" w:right="1134" w:bottom="2268" w:left="1134" w:header="0" w:footer="454" w:gutter="0"/>
          <w:cols w:space="708"/>
        </w:sectPr>
      </w:pPr>
      <w:r w:rsidRPr="000976BF">
        <w:rPr>
          <w:rFonts w:asciiTheme="minorHAnsi" w:hAnsiTheme="minorHAnsi" w:cstheme="minorHAnsi"/>
        </w:rPr>
        <w:t>Praha,</w:t>
      </w:r>
      <w:r w:rsidR="009F5727">
        <w:rPr>
          <w:rFonts w:asciiTheme="minorHAnsi" w:hAnsiTheme="minorHAnsi" w:cstheme="minorHAnsi"/>
        </w:rPr>
        <w:t xml:space="preserve"> </w:t>
      </w:r>
      <w:r w:rsidR="0092126E">
        <w:rPr>
          <w:rFonts w:asciiTheme="minorHAnsi" w:hAnsiTheme="minorHAnsi" w:cstheme="minorHAnsi"/>
        </w:rPr>
        <w:t>1</w:t>
      </w:r>
      <w:r w:rsidR="00794823">
        <w:rPr>
          <w:rFonts w:asciiTheme="minorHAnsi" w:hAnsiTheme="minorHAnsi" w:cstheme="minorHAnsi"/>
        </w:rPr>
        <w:t>4</w:t>
      </w:r>
      <w:r w:rsidRPr="000976BF">
        <w:rPr>
          <w:rFonts w:asciiTheme="minorHAnsi" w:hAnsiTheme="minorHAnsi" w:cstheme="minorHAnsi"/>
        </w:rPr>
        <w:t xml:space="preserve">. </w:t>
      </w:r>
      <w:r w:rsidR="009F5727">
        <w:rPr>
          <w:rFonts w:asciiTheme="minorHAnsi" w:hAnsiTheme="minorHAnsi" w:cstheme="minorHAnsi"/>
        </w:rPr>
        <w:t>března</w:t>
      </w:r>
      <w:r w:rsidRPr="000976BF">
        <w:rPr>
          <w:rFonts w:asciiTheme="minorHAnsi" w:hAnsiTheme="minorHAnsi" w:cstheme="minorHAnsi"/>
        </w:rPr>
        <w:t xml:space="preserve"> 202</w:t>
      </w:r>
      <w:r w:rsidR="0041201F" w:rsidRPr="000976BF">
        <w:rPr>
          <w:rFonts w:asciiTheme="minorHAnsi" w:hAnsiTheme="minorHAnsi" w:cstheme="minorHAnsi"/>
        </w:rPr>
        <w:t>5</w:t>
      </w:r>
    </w:p>
    <w:p w14:paraId="0FF6C2E4" w14:textId="7369B465" w:rsidR="0092126E" w:rsidRPr="0092126E" w:rsidRDefault="0092126E" w:rsidP="004F2979">
      <w:pPr>
        <w:jc w:val="both"/>
        <w:rPr>
          <w:b/>
          <w:bCs/>
          <w:sz w:val="28"/>
          <w:szCs w:val="28"/>
        </w:rPr>
      </w:pPr>
      <w:bookmarkStart w:id="0" w:name="_heading=h.gjdgxs" w:colFirst="0" w:colLast="0"/>
      <w:bookmarkStart w:id="1" w:name="_heading=h.30j0zll" w:colFirst="0" w:colLast="0"/>
      <w:bookmarkEnd w:id="0"/>
      <w:bookmarkEnd w:id="1"/>
      <w:r w:rsidRPr="0092126E">
        <w:rPr>
          <w:b/>
          <w:bCs/>
          <w:sz w:val="28"/>
          <w:szCs w:val="28"/>
        </w:rPr>
        <w:t xml:space="preserve">Ministr Vlček </w:t>
      </w:r>
      <w:r w:rsidR="00C57C70">
        <w:rPr>
          <w:b/>
          <w:bCs/>
          <w:sz w:val="28"/>
          <w:szCs w:val="28"/>
        </w:rPr>
        <w:t>navštívil</w:t>
      </w:r>
      <w:r w:rsidR="00C57C70" w:rsidRPr="0092126E">
        <w:rPr>
          <w:b/>
          <w:bCs/>
          <w:sz w:val="28"/>
          <w:szCs w:val="28"/>
        </w:rPr>
        <w:t xml:space="preserve"> </w:t>
      </w:r>
      <w:r w:rsidRPr="0092126E">
        <w:rPr>
          <w:b/>
          <w:bCs/>
          <w:sz w:val="28"/>
          <w:szCs w:val="28"/>
        </w:rPr>
        <w:t>s podnikateli USA, zúčastnil se i prestižního festivalu SXSW</w:t>
      </w:r>
    </w:p>
    <w:p w14:paraId="5216D660" w14:textId="2F6ED854" w:rsidR="007273AE" w:rsidRPr="007273AE" w:rsidRDefault="007273AE" w:rsidP="004F2979">
      <w:pPr>
        <w:spacing w:line="240" w:lineRule="auto"/>
        <w:jc w:val="both"/>
        <w:rPr>
          <w:b/>
          <w:bCs/>
          <w:szCs w:val="22"/>
        </w:rPr>
      </w:pPr>
      <w:r w:rsidRPr="007273AE">
        <w:rPr>
          <w:b/>
          <w:bCs/>
        </w:rPr>
        <w:t xml:space="preserve">Ve dnech 7.–12. března byl ministr </w:t>
      </w:r>
      <w:r>
        <w:rPr>
          <w:b/>
          <w:bCs/>
        </w:rPr>
        <w:t xml:space="preserve">průmyslu a obchodu </w:t>
      </w:r>
      <w:r w:rsidRPr="007273AE">
        <w:rPr>
          <w:b/>
          <w:bCs/>
        </w:rPr>
        <w:t xml:space="preserve">Lukáš Vlček na pracovní cestě ve Spojených státech amerických, kde ho doprovázela podnikatelská delegace organizovaná Ministerstvem průmyslu a obchodu a agenturou </w:t>
      </w:r>
      <w:proofErr w:type="spellStart"/>
      <w:r w:rsidRPr="007273AE">
        <w:rPr>
          <w:b/>
          <w:bCs/>
        </w:rPr>
        <w:t>CzechTrade</w:t>
      </w:r>
      <w:proofErr w:type="spellEnd"/>
      <w:r w:rsidRPr="007273AE">
        <w:rPr>
          <w:b/>
          <w:bCs/>
        </w:rPr>
        <w:t xml:space="preserve">. Jednalo se o první velkou podnikatelskou delegaci do USA po nástupu nové administrativy a zároveň o historicky </w:t>
      </w:r>
      <w:r w:rsidR="00D51B7E">
        <w:rPr>
          <w:b/>
          <w:bCs/>
        </w:rPr>
        <w:t>největší českou</w:t>
      </w:r>
      <w:r w:rsidRPr="007273AE">
        <w:rPr>
          <w:b/>
          <w:bCs/>
        </w:rPr>
        <w:t xml:space="preserve"> účast na prestižním festivalu </w:t>
      </w:r>
      <w:proofErr w:type="spellStart"/>
      <w:r w:rsidRPr="007273AE">
        <w:rPr>
          <w:b/>
          <w:bCs/>
        </w:rPr>
        <w:t>South</w:t>
      </w:r>
      <w:proofErr w:type="spellEnd"/>
      <w:r w:rsidRPr="007273AE">
        <w:rPr>
          <w:b/>
          <w:bCs/>
        </w:rPr>
        <w:t xml:space="preserve"> by </w:t>
      </w:r>
      <w:proofErr w:type="spellStart"/>
      <w:r w:rsidRPr="007273AE">
        <w:rPr>
          <w:b/>
          <w:bCs/>
        </w:rPr>
        <w:t>Southwest</w:t>
      </w:r>
      <w:proofErr w:type="spellEnd"/>
      <w:r w:rsidRPr="007273AE">
        <w:rPr>
          <w:b/>
          <w:bCs/>
        </w:rPr>
        <w:t xml:space="preserve"> (SXSW) v texaském Austinu.</w:t>
      </w:r>
    </w:p>
    <w:p w14:paraId="512B1251" w14:textId="48914FF4" w:rsidR="007273AE" w:rsidRPr="007273AE" w:rsidRDefault="007273AE" w:rsidP="004F2979">
      <w:pPr>
        <w:spacing w:line="240" w:lineRule="auto"/>
        <w:jc w:val="both"/>
        <w:rPr>
          <w:b/>
          <w:bCs/>
        </w:rPr>
      </w:pPr>
      <w:r>
        <w:t>„</w:t>
      </w:r>
      <w:r w:rsidRPr="007273AE">
        <w:rPr>
          <w:i/>
          <w:iCs/>
        </w:rPr>
        <w:t xml:space="preserve">Spojené státy jsou klíčovým partnerem pro Českou republiku, a proto jsme chtěli posílit vzájemnou spolupráci nejen v oblasti obchodu, ale i investic a inovací. Účast na SXSW nám poskytla skvělou příležitost prezentovat </w:t>
      </w:r>
      <w:r w:rsidR="00B41C0F">
        <w:rPr>
          <w:i/>
          <w:iCs/>
        </w:rPr>
        <w:t xml:space="preserve">více než čtyřicet </w:t>
      </w:r>
      <w:r w:rsidRPr="007273AE">
        <w:rPr>
          <w:i/>
          <w:iCs/>
        </w:rPr>
        <w:t>česk</w:t>
      </w:r>
      <w:r w:rsidR="00B41C0F">
        <w:rPr>
          <w:i/>
          <w:iCs/>
        </w:rPr>
        <w:t>ých</w:t>
      </w:r>
      <w:r w:rsidRPr="007273AE">
        <w:rPr>
          <w:i/>
          <w:iCs/>
        </w:rPr>
        <w:t xml:space="preserve"> startup</w:t>
      </w:r>
      <w:r w:rsidR="00B41C0F">
        <w:rPr>
          <w:i/>
          <w:iCs/>
        </w:rPr>
        <w:t xml:space="preserve">ů </w:t>
      </w:r>
      <w:r w:rsidRPr="007273AE">
        <w:rPr>
          <w:i/>
          <w:iCs/>
        </w:rPr>
        <w:t>a inovativní</w:t>
      </w:r>
      <w:r w:rsidR="00B41C0F">
        <w:rPr>
          <w:i/>
          <w:iCs/>
        </w:rPr>
        <w:t>ch</w:t>
      </w:r>
      <w:r w:rsidRPr="007273AE">
        <w:rPr>
          <w:i/>
          <w:iCs/>
        </w:rPr>
        <w:t xml:space="preserve"> fir</w:t>
      </w:r>
      <w:r w:rsidR="00B41C0F">
        <w:rPr>
          <w:i/>
          <w:iCs/>
        </w:rPr>
        <w:t xml:space="preserve">em </w:t>
      </w:r>
      <w:r w:rsidRPr="007273AE">
        <w:rPr>
          <w:i/>
          <w:iCs/>
        </w:rPr>
        <w:t xml:space="preserve">na mezinárodní scéně a </w:t>
      </w:r>
      <w:r w:rsidR="00691836">
        <w:rPr>
          <w:i/>
          <w:iCs/>
        </w:rPr>
        <w:t xml:space="preserve">pomoci jim </w:t>
      </w:r>
      <w:r w:rsidRPr="007273AE">
        <w:rPr>
          <w:i/>
          <w:iCs/>
        </w:rPr>
        <w:t>navázat nové obchodní kontakty</w:t>
      </w:r>
      <w:r w:rsidR="00B41C0F">
        <w:rPr>
          <w:i/>
          <w:iCs/>
        </w:rPr>
        <w:t>. Je skvělé, že od nich už teď dostávám zpětnou vazbu, že už se podařilo uzavřít první byznysové spolupráce</w:t>
      </w:r>
      <w:r w:rsidRPr="007273AE">
        <w:rPr>
          <w:i/>
          <w:iCs/>
        </w:rPr>
        <w:t>,</w:t>
      </w:r>
      <w:r>
        <w:t>“</w:t>
      </w:r>
      <w:r w:rsidRPr="00794823">
        <w:t xml:space="preserve"> říká</w:t>
      </w:r>
      <w:r w:rsidRPr="007273AE">
        <w:rPr>
          <w:b/>
          <w:bCs/>
        </w:rPr>
        <w:t xml:space="preserve"> ministr Vlček.</w:t>
      </w:r>
    </w:p>
    <w:p w14:paraId="7C6A8769" w14:textId="67DFF97C" w:rsidR="007273AE" w:rsidRDefault="007273AE" w:rsidP="004F2979">
      <w:pPr>
        <w:spacing w:line="240" w:lineRule="auto"/>
        <w:jc w:val="both"/>
      </w:pPr>
      <w:r>
        <w:t>Hlavním cílem pracovní cesty bylo prohloubení ekonomické spolupráce mezi Českou republikou a Spojenými státy</w:t>
      </w:r>
      <w:r w:rsidR="00D51B7E">
        <w:t xml:space="preserve">, </w:t>
      </w:r>
      <w:r>
        <w:t>navázání kontaktů s novou administrativou</w:t>
      </w:r>
      <w:r w:rsidR="00D51B7E">
        <w:t xml:space="preserve"> a podpora českých firem</w:t>
      </w:r>
      <w:r>
        <w:t xml:space="preserve">. Ve Washingtonu ministr Vlček jednal se </w:t>
      </w:r>
      <w:hyperlink r:id="rId12" w:history="1">
        <w:r w:rsidRPr="007273AE">
          <w:rPr>
            <w:rStyle w:val="Hypertextovodkaz"/>
          </w:rPr>
          <w:t>členem kabinetu Trumpovy administrativy</w:t>
        </w:r>
      </w:hyperlink>
      <w:r>
        <w:t xml:space="preserve"> </w:t>
      </w:r>
      <w:proofErr w:type="spellStart"/>
      <w:r>
        <w:t>Jamiesonem</w:t>
      </w:r>
      <w:proofErr w:type="spellEnd"/>
      <w:r>
        <w:t xml:space="preserve"> </w:t>
      </w:r>
      <w:proofErr w:type="spellStart"/>
      <w:r>
        <w:t>Greerem</w:t>
      </w:r>
      <w:proofErr w:type="spellEnd"/>
      <w:r>
        <w:t xml:space="preserve"> odpovědným za obchod. </w:t>
      </w:r>
      <w:r w:rsidR="00794823">
        <w:t xml:space="preserve"> </w:t>
      </w:r>
      <w:r>
        <w:t xml:space="preserve">V Austinu se setkal </w:t>
      </w:r>
      <w:hyperlink r:id="rId13" w:history="1">
        <w:r w:rsidRPr="007273AE">
          <w:rPr>
            <w:rStyle w:val="Hypertextovodkaz"/>
          </w:rPr>
          <w:t xml:space="preserve">s vedením společnosti </w:t>
        </w:r>
        <w:proofErr w:type="spellStart"/>
        <w:r w:rsidR="00794823">
          <w:rPr>
            <w:rStyle w:val="Hypertextovodkaz"/>
          </w:rPr>
          <w:t>o</w:t>
        </w:r>
        <w:r w:rsidRPr="007273AE">
          <w:rPr>
            <w:rStyle w:val="Hypertextovodkaz"/>
          </w:rPr>
          <w:t>nsemi</w:t>
        </w:r>
        <w:proofErr w:type="spellEnd"/>
      </w:hyperlink>
      <w:r>
        <w:t xml:space="preserve"> a jednal s </w:t>
      </w:r>
      <w:hyperlink r:id="rId14" w:history="1">
        <w:r w:rsidRPr="007273AE">
          <w:rPr>
            <w:rStyle w:val="Hypertextovodkaz"/>
          </w:rPr>
          <w:t>guvernérem Texasu</w:t>
        </w:r>
      </w:hyperlink>
      <w:r>
        <w:t xml:space="preserve"> </w:t>
      </w:r>
      <w:proofErr w:type="spellStart"/>
      <w:r>
        <w:t>Gregem</w:t>
      </w:r>
      <w:proofErr w:type="spellEnd"/>
      <w:r>
        <w:t xml:space="preserve"> </w:t>
      </w:r>
      <w:proofErr w:type="spellStart"/>
      <w:r>
        <w:t>Abbottem</w:t>
      </w:r>
      <w:proofErr w:type="spellEnd"/>
      <w:r>
        <w:t xml:space="preserve"> o LNG, obranném průmyslu a spolupráci mezi ČR a Texasem</w:t>
      </w:r>
      <w:r w:rsidR="00691836">
        <w:t xml:space="preserve">, </w:t>
      </w:r>
      <w:r w:rsidR="00D51B7E">
        <w:t xml:space="preserve">který je pro ČR </w:t>
      </w:r>
      <w:r w:rsidR="00691836">
        <w:t>klíčovým partnerem mezi americkými státy</w:t>
      </w:r>
      <w:r>
        <w:t xml:space="preserve">. </w:t>
      </w:r>
    </w:p>
    <w:p w14:paraId="1DD9CD1E" w14:textId="03559A02" w:rsidR="007273AE" w:rsidRDefault="007273AE" w:rsidP="004F2979">
      <w:pPr>
        <w:spacing w:line="240" w:lineRule="auto"/>
        <w:jc w:val="both"/>
      </w:pPr>
      <w:r>
        <w:t>Česká delegace se rovněž zapojila do aktivit v rámci Českého domu na festivalu SXSW</w:t>
      </w:r>
      <w:r w:rsidR="00D51B7E">
        <w:t xml:space="preserve">, který pořádalo MPO ve spolupráci s agenturou </w:t>
      </w:r>
      <w:proofErr w:type="spellStart"/>
      <w:r w:rsidR="00D51B7E">
        <w:t>CzechTrade</w:t>
      </w:r>
      <w:proofErr w:type="spellEnd"/>
      <w:r w:rsidR="00D51B7E">
        <w:t xml:space="preserve">, českým velvyslanectvím ve Washingtonu, </w:t>
      </w:r>
      <w:proofErr w:type="spellStart"/>
      <w:r w:rsidR="00D51B7E">
        <w:t>CzechInvestem</w:t>
      </w:r>
      <w:proofErr w:type="spellEnd"/>
      <w:r w:rsidR="00D51B7E">
        <w:t xml:space="preserve"> a </w:t>
      </w:r>
      <w:proofErr w:type="spellStart"/>
      <w:r w:rsidR="00D51B7E">
        <w:t>CzechTourismem</w:t>
      </w:r>
      <w:proofErr w:type="spellEnd"/>
      <w:r>
        <w:t>. SXSW</w:t>
      </w:r>
      <w:r w:rsidR="00794823">
        <w:t xml:space="preserve"> </w:t>
      </w:r>
      <w:r>
        <w:t xml:space="preserve">je jedním z nejvýznamnějších globálních festivalů propojujících </w:t>
      </w:r>
      <w:r w:rsidR="00691836">
        <w:t xml:space="preserve">startupy, technologie, </w:t>
      </w:r>
      <w:r>
        <w:t>hudbu, film</w:t>
      </w:r>
      <w:r w:rsidR="00691836">
        <w:t xml:space="preserve"> a</w:t>
      </w:r>
      <w:r>
        <w:t xml:space="preserve"> média. V rámci programu </w:t>
      </w:r>
      <w:proofErr w:type="spellStart"/>
      <w:r>
        <w:t>Global</w:t>
      </w:r>
      <w:proofErr w:type="spellEnd"/>
      <w:r>
        <w:t xml:space="preserve"> Tech Expo se prezentoval český stánek</w:t>
      </w:r>
      <w:r w:rsidR="00691836">
        <w:t xml:space="preserve"> a vůbec poprvé byl </w:t>
      </w:r>
      <w:r w:rsidR="00D51B7E">
        <w:t>zorganizován</w:t>
      </w:r>
      <w:r w:rsidR="00691836">
        <w:t xml:space="preserve"> tzv. </w:t>
      </w:r>
      <w:r>
        <w:t>Česk</w:t>
      </w:r>
      <w:r w:rsidR="00691836">
        <w:t>ý dům, jehož program</w:t>
      </w:r>
      <w:r>
        <w:t xml:space="preserve"> nabídl panelové diskuse, workshopy a prezentace inovativních projektů.</w:t>
      </w:r>
      <w:r w:rsidR="00D51B7E">
        <w:t xml:space="preserve"> </w:t>
      </w:r>
      <w:r w:rsidR="00794823">
        <w:t>Mezi hlavní témata patřil</w:t>
      </w:r>
      <w:r w:rsidR="00D51B7E">
        <w:t xml:space="preserve"> technologický rozvoj a obchodní a investiční příležitosti v ČR, ale také propagace Česk</w:t>
      </w:r>
      <w:r w:rsidR="00794823">
        <w:t xml:space="preserve">a </w:t>
      </w:r>
      <w:r w:rsidR="00D51B7E">
        <w:t>jako turistické destinace a české kultury.</w:t>
      </w:r>
      <w:r>
        <w:t xml:space="preserve"> </w:t>
      </w:r>
      <w:r w:rsidR="00691836">
        <w:t xml:space="preserve">Už při prvním ročníku se </w:t>
      </w:r>
      <w:r w:rsidR="00D51B7E">
        <w:t xml:space="preserve">soutěž českých startupů a </w:t>
      </w:r>
      <w:r w:rsidR="00691836">
        <w:t>největší networkingová akce dočkal</w:t>
      </w:r>
      <w:r w:rsidR="00D51B7E">
        <w:t>y</w:t>
      </w:r>
      <w:r w:rsidR="00691836">
        <w:t xml:space="preserve"> velkého zájmu a </w:t>
      </w:r>
      <w:r w:rsidR="00D51B7E">
        <w:t xml:space="preserve">Český dům se tak dostal </w:t>
      </w:r>
      <w:r w:rsidR="00691836">
        <w:t>za možnosti kapacity vítat další návštěvníky</w:t>
      </w:r>
      <w:r w:rsidR="00D51B7E">
        <w:t xml:space="preserve"> při prvním večeru</w:t>
      </w:r>
      <w:r w:rsidR="00691836">
        <w:t xml:space="preserve">. </w:t>
      </w:r>
    </w:p>
    <w:p w14:paraId="4F194A27" w14:textId="6EEE6CCC" w:rsidR="00D51B7E" w:rsidRDefault="00D51B7E" w:rsidP="004F2979">
      <w:pPr>
        <w:spacing w:line="240" w:lineRule="auto"/>
        <w:jc w:val="both"/>
        <w:rPr>
          <w:i/>
          <w:iCs/>
        </w:rPr>
      </w:pPr>
      <w:r>
        <w:t>„</w:t>
      </w:r>
      <w:r w:rsidRPr="00C57C70">
        <w:rPr>
          <w:i/>
          <w:iCs/>
        </w:rPr>
        <w:t xml:space="preserve">Český dům na SXSW </w:t>
      </w:r>
      <w:r w:rsidR="001B4703">
        <w:rPr>
          <w:i/>
          <w:iCs/>
        </w:rPr>
        <w:t>představil unikátní formát a příležitost, jak podpořit Českou republiku, její firmy, osobnosti, inovace a technologie ve světovém měřítku. Pod vedením MPO se ve spolupráci s dalšími státními institucemi podařilo zorganizovat misi téměř 50 českých firem a posílit jejich globální ambice, což je jedním z hlavních cílů Exportní strategie ČR,“</w:t>
      </w:r>
      <w:r w:rsidR="001B4703" w:rsidRPr="00794823">
        <w:t xml:space="preserve"> </w:t>
      </w:r>
      <w:r w:rsidR="00D042AD" w:rsidRPr="00794823">
        <w:t xml:space="preserve">říká </w:t>
      </w:r>
      <w:r w:rsidR="00D042AD" w:rsidRPr="00794823">
        <w:rPr>
          <w:b/>
          <w:bCs/>
        </w:rPr>
        <w:t>Alžběta Rücklová, vedoucí oddělení Amerik na MPO</w:t>
      </w:r>
      <w:r w:rsidR="00D042AD" w:rsidRPr="00794823">
        <w:t>.</w:t>
      </w:r>
    </w:p>
    <w:p w14:paraId="4BD0B057" w14:textId="1B1B9E23" w:rsidR="00345987" w:rsidRPr="00345987" w:rsidRDefault="00345987" w:rsidP="004F2979">
      <w:pPr>
        <w:spacing w:line="240" w:lineRule="auto"/>
        <w:jc w:val="both"/>
      </w:pPr>
      <w:r>
        <w:rPr>
          <w:i/>
          <w:iCs/>
        </w:rPr>
        <w:t xml:space="preserve">„Účast na festivalu SXSW </w:t>
      </w:r>
      <w:r w:rsidRPr="00345987">
        <w:rPr>
          <w:i/>
          <w:iCs/>
        </w:rPr>
        <w:t xml:space="preserve">a otevření prvního Českého domu na této prestižní akci je dalším milníkem v rozvoji česko-americké spolupráce. Po vzoru dalších technologicky vyspělých států jsme zde vytvořili platformu, která posílila vnímání České republiky jako země s vyspělým inovačním ekosystémem. Tato mise ukázala, že společným úsilím státních institucí, podnikatelského sektoru a krajských inovačních center můžeme efektivně podporovat český export, přitahovat investice a budovat silnější obchodní vazby mezi Českou republikou a Spojenými státy,” </w:t>
      </w:r>
      <w:r w:rsidRPr="00C57C70">
        <w:t xml:space="preserve">uvedl </w:t>
      </w:r>
      <w:r w:rsidRPr="00794823">
        <w:rPr>
          <w:b/>
          <w:bCs/>
        </w:rPr>
        <w:t>velvyslanec ČR ve Washingtonu Miloslav Stašek</w:t>
      </w:r>
      <w:r w:rsidRPr="00C57C70">
        <w:t>.</w:t>
      </w:r>
    </w:p>
    <w:p w14:paraId="308E4F48" w14:textId="77777777" w:rsidR="00794823" w:rsidRDefault="00794823" w:rsidP="004F2979">
      <w:pPr>
        <w:spacing w:line="240" w:lineRule="auto"/>
        <w:jc w:val="both"/>
        <w:rPr>
          <w:i/>
          <w:iCs/>
        </w:rPr>
      </w:pPr>
      <w:r>
        <w:lastRenderedPageBreak/>
        <w:t>„</w:t>
      </w:r>
      <w:r w:rsidRPr="007273AE">
        <w:rPr>
          <w:i/>
          <w:iCs/>
        </w:rPr>
        <w:t xml:space="preserve">Festival </w:t>
      </w:r>
      <w:proofErr w:type="spellStart"/>
      <w:r w:rsidRPr="007273AE">
        <w:rPr>
          <w:i/>
          <w:iCs/>
        </w:rPr>
        <w:t>South</w:t>
      </w:r>
      <w:proofErr w:type="spellEnd"/>
      <w:r w:rsidRPr="007273AE">
        <w:rPr>
          <w:i/>
          <w:iCs/>
        </w:rPr>
        <w:t xml:space="preserve"> by </w:t>
      </w:r>
      <w:proofErr w:type="spellStart"/>
      <w:r w:rsidRPr="007273AE">
        <w:rPr>
          <w:i/>
          <w:iCs/>
        </w:rPr>
        <w:t>Southwest</w:t>
      </w:r>
      <w:proofErr w:type="spellEnd"/>
      <w:r w:rsidRPr="007273AE">
        <w:rPr>
          <w:i/>
          <w:iCs/>
        </w:rPr>
        <w:t xml:space="preserve"> každoročně promění Austin v globální centrum technologických inovací a networkingu. Letos zde nechyběly ani české firmy</w:t>
      </w:r>
      <w:r>
        <w:rPr>
          <w:i/>
          <w:iCs/>
        </w:rPr>
        <w:t xml:space="preserve">, které pod heslem </w:t>
      </w:r>
      <w:r w:rsidRPr="007273AE">
        <w:rPr>
          <w:i/>
          <w:iCs/>
        </w:rPr>
        <w:t xml:space="preserve">Innovation </w:t>
      </w:r>
      <w:proofErr w:type="spellStart"/>
      <w:r w:rsidRPr="007273AE">
        <w:rPr>
          <w:i/>
          <w:iCs/>
        </w:rPr>
        <w:t>Meets</w:t>
      </w:r>
      <w:proofErr w:type="spellEnd"/>
      <w:r w:rsidRPr="007273AE">
        <w:rPr>
          <w:i/>
          <w:iCs/>
        </w:rPr>
        <w:t xml:space="preserve"> </w:t>
      </w:r>
      <w:proofErr w:type="spellStart"/>
      <w:r w:rsidRPr="007273AE">
        <w:rPr>
          <w:i/>
          <w:iCs/>
        </w:rPr>
        <w:t>Tradition</w:t>
      </w:r>
      <w:proofErr w:type="spellEnd"/>
      <w:r w:rsidRPr="007273AE">
        <w:rPr>
          <w:i/>
          <w:iCs/>
        </w:rPr>
        <w:t xml:space="preserve"> prezentova</w:t>
      </w:r>
      <w:r>
        <w:rPr>
          <w:i/>
          <w:iCs/>
        </w:rPr>
        <w:t>ly</w:t>
      </w:r>
      <w:r w:rsidRPr="007273AE">
        <w:rPr>
          <w:i/>
          <w:iCs/>
        </w:rPr>
        <w:t xml:space="preserve"> svá řešení</w:t>
      </w:r>
      <w:r>
        <w:rPr>
          <w:i/>
          <w:iCs/>
        </w:rPr>
        <w:t xml:space="preserve"> a </w:t>
      </w:r>
      <w:r w:rsidRPr="007273AE">
        <w:rPr>
          <w:i/>
          <w:iCs/>
        </w:rPr>
        <w:t>navazova</w:t>
      </w:r>
      <w:r>
        <w:rPr>
          <w:i/>
          <w:iCs/>
        </w:rPr>
        <w:t>ly</w:t>
      </w:r>
      <w:r w:rsidRPr="007273AE">
        <w:rPr>
          <w:i/>
          <w:iCs/>
        </w:rPr>
        <w:t xml:space="preserve"> strategická partnerství</w:t>
      </w:r>
      <w:r>
        <w:rPr>
          <w:i/>
          <w:iCs/>
        </w:rPr>
        <w:t xml:space="preserve">. </w:t>
      </w:r>
      <w:r w:rsidRPr="007273AE">
        <w:rPr>
          <w:i/>
          <w:iCs/>
        </w:rPr>
        <w:t>Některé firmy již zahájily pokročilejší jednání s potenciálními klienty nebo americkými investory,</w:t>
      </w:r>
      <w:r>
        <w:t>“</w:t>
      </w:r>
      <w:r w:rsidRPr="00581F11">
        <w:t xml:space="preserve"> </w:t>
      </w:r>
      <w:r w:rsidRPr="00581F11">
        <w:rPr>
          <w:bCs/>
        </w:rPr>
        <w:t>říká</w:t>
      </w:r>
      <w:r w:rsidRPr="007273AE">
        <w:rPr>
          <w:b/>
          <w:bCs/>
        </w:rPr>
        <w:t xml:space="preserve"> </w:t>
      </w:r>
      <w:proofErr w:type="spellStart"/>
      <w:r w:rsidRPr="007273AE">
        <w:rPr>
          <w:b/>
          <w:bCs/>
        </w:rPr>
        <w:t>Levan</w:t>
      </w:r>
      <w:proofErr w:type="spellEnd"/>
      <w:r w:rsidRPr="007273AE">
        <w:rPr>
          <w:b/>
          <w:bCs/>
        </w:rPr>
        <w:t xml:space="preserve"> </w:t>
      </w:r>
      <w:proofErr w:type="spellStart"/>
      <w:r w:rsidRPr="007273AE">
        <w:rPr>
          <w:b/>
          <w:bCs/>
        </w:rPr>
        <w:t>Bokeria</w:t>
      </w:r>
      <w:proofErr w:type="spellEnd"/>
      <w:r w:rsidRPr="007273AE">
        <w:rPr>
          <w:b/>
          <w:bCs/>
        </w:rPr>
        <w:t xml:space="preserve">, ředitel zahraniční kanceláře </w:t>
      </w:r>
      <w:proofErr w:type="spellStart"/>
      <w:r w:rsidRPr="007273AE">
        <w:rPr>
          <w:b/>
          <w:bCs/>
        </w:rPr>
        <w:t>CzechTrade</w:t>
      </w:r>
      <w:proofErr w:type="spellEnd"/>
      <w:r w:rsidRPr="007273AE">
        <w:rPr>
          <w:b/>
          <w:bCs/>
        </w:rPr>
        <w:t xml:space="preserve"> USA v Austinu</w:t>
      </w:r>
      <w:r w:rsidRPr="00581F11">
        <w:rPr>
          <w:bCs/>
        </w:rPr>
        <w:t>, a dodává:</w:t>
      </w:r>
      <w:r>
        <w:t xml:space="preserve"> „</w:t>
      </w:r>
      <w:r w:rsidRPr="007273AE">
        <w:rPr>
          <w:i/>
          <w:iCs/>
        </w:rPr>
        <w:t>Austin je významným technologickým centrem nejen Texasu, ale celých Spojených států. České firmy zde mají otevřené dveře a reálnou šanci uspět</w:t>
      </w:r>
      <w:r>
        <w:rPr>
          <w:i/>
          <w:iCs/>
        </w:rPr>
        <w:t xml:space="preserve">. </w:t>
      </w:r>
      <w:proofErr w:type="spellStart"/>
      <w:r w:rsidRPr="007E0BF6">
        <w:rPr>
          <w:i/>
          <w:iCs/>
        </w:rPr>
        <w:t>CzechTrade</w:t>
      </w:r>
      <w:proofErr w:type="spellEnd"/>
      <w:r>
        <w:rPr>
          <w:i/>
          <w:iCs/>
        </w:rPr>
        <w:t xml:space="preserve"> v Austinu</w:t>
      </w:r>
      <w:r w:rsidRPr="007E0BF6">
        <w:rPr>
          <w:i/>
          <w:iCs/>
        </w:rPr>
        <w:t xml:space="preserve"> firmám </w:t>
      </w:r>
      <w:r>
        <w:rPr>
          <w:i/>
          <w:iCs/>
        </w:rPr>
        <w:t xml:space="preserve">usnadňuje vstup na tento trh </w:t>
      </w:r>
      <w:r w:rsidRPr="007E0BF6">
        <w:rPr>
          <w:i/>
          <w:iCs/>
        </w:rPr>
        <w:t xml:space="preserve">a </w:t>
      </w:r>
      <w:r>
        <w:rPr>
          <w:i/>
          <w:iCs/>
        </w:rPr>
        <w:t>je podporou</w:t>
      </w:r>
      <w:r w:rsidRPr="007E0BF6">
        <w:rPr>
          <w:i/>
          <w:iCs/>
        </w:rPr>
        <w:t xml:space="preserve"> na cestě k</w:t>
      </w:r>
      <w:r>
        <w:rPr>
          <w:i/>
          <w:iCs/>
        </w:rPr>
        <w:t xml:space="preserve"> </w:t>
      </w:r>
      <w:r w:rsidRPr="007E0BF6">
        <w:rPr>
          <w:i/>
          <w:iCs/>
        </w:rPr>
        <w:t>novým obchodním příležitoste</w:t>
      </w:r>
      <w:r>
        <w:rPr>
          <w:i/>
          <w:iCs/>
        </w:rPr>
        <w:t>m.</w:t>
      </w:r>
      <w:r w:rsidRPr="007273AE">
        <w:rPr>
          <w:i/>
          <w:iCs/>
        </w:rPr>
        <w:t>“</w:t>
      </w:r>
    </w:p>
    <w:p w14:paraId="453D70A8" w14:textId="3F1C174C" w:rsidR="00383823" w:rsidRDefault="00383823" w:rsidP="004F2979">
      <w:pPr>
        <w:shd w:val="clear" w:color="auto" w:fill="FFFFFF"/>
        <w:spacing w:after="0" w:line="240" w:lineRule="auto"/>
        <w:jc w:val="both"/>
        <w:rPr>
          <w:iCs/>
        </w:rPr>
      </w:pPr>
      <w:r w:rsidRPr="00383823">
        <w:rPr>
          <w:i/>
          <w:iCs/>
        </w:rPr>
        <w:t xml:space="preserve">„Účast českých startupů na SXSW je důležitým krokem pro jejich expanzi na globální trhy. Díky této platformě mohou navázat klíčové kontakty, inspirovat se od světových lídrů a prezentovat své inovace před investory i strategickými partnery. CzechInvest zde pomáhá startupům získat nejen důležité kontakty, ale i praktické know-how potřebné k mezinárodní expanzi,“ </w:t>
      </w:r>
      <w:r w:rsidRPr="00794823">
        <w:t>říká</w:t>
      </w:r>
      <w:r>
        <w:rPr>
          <w:i/>
          <w:iCs/>
        </w:rPr>
        <w:t xml:space="preserve"> </w:t>
      </w:r>
      <w:r w:rsidRPr="00383823">
        <w:rPr>
          <w:b/>
          <w:iCs/>
        </w:rPr>
        <w:t xml:space="preserve">Jan Michal, generální ředitel </w:t>
      </w:r>
      <w:proofErr w:type="spellStart"/>
      <w:r w:rsidRPr="00383823">
        <w:rPr>
          <w:b/>
          <w:iCs/>
        </w:rPr>
        <w:t>CzechInvestu</w:t>
      </w:r>
      <w:proofErr w:type="spellEnd"/>
      <w:r w:rsidRPr="00383823">
        <w:rPr>
          <w:iCs/>
        </w:rPr>
        <w:t>.</w:t>
      </w:r>
    </w:p>
    <w:p w14:paraId="33B692C1" w14:textId="77777777" w:rsidR="00794823" w:rsidRDefault="00794823" w:rsidP="004F2979">
      <w:pPr>
        <w:shd w:val="clear" w:color="auto" w:fill="FFFFFF"/>
        <w:spacing w:after="0" w:line="240" w:lineRule="auto"/>
        <w:jc w:val="both"/>
        <w:rPr>
          <w:i/>
          <w:iCs/>
        </w:rPr>
      </w:pPr>
    </w:p>
    <w:p w14:paraId="7E73E19C" w14:textId="2C471BC6" w:rsidR="00A8560C" w:rsidRPr="00383823" w:rsidRDefault="007273AE" w:rsidP="004F2979">
      <w:pPr>
        <w:shd w:val="clear" w:color="auto" w:fill="FFFFFF"/>
        <w:spacing w:after="0" w:line="240" w:lineRule="auto"/>
        <w:jc w:val="both"/>
        <w:rPr>
          <w:i/>
          <w:iCs/>
        </w:rPr>
      </w:pPr>
      <w:r>
        <w:t>Pracovní cesta ministra do USA představovala důležitý krok k posílení obchodních vazeb mezi Českou republikou a Spojenými státy a podpoře vstupu českých firem na americký trh. Jednání se kromě týmu ministerstva účastnili také hejtmani Zlínského</w:t>
      </w:r>
      <w:r w:rsidR="00691836">
        <w:t xml:space="preserve">, </w:t>
      </w:r>
      <w:r>
        <w:t xml:space="preserve">Jihomoravského </w:t>
      </w:r>
      <w:r w:rsidR="00691836">
        <w:t>a Středočeského kraje</w:t>
      </w:r>
      <w:r>
        <w:t>. Mise se konala za podpory Velvyslanectví ČR ve Washingtonu</w:t>
      </w:r>
      <w:r w:rsidR="00691836">
        <w:t xml:space="preserve">, zahraniční kanceláře </w:t>
      </w:r>
      <w:proofErr w:type="spellStart"/>
      <w:r w:rsidR="00691836">
        <w:t>CzechTrade</w:t>
      </w:r>
      <w:proofErr w:type="spellEnd"/>
      <w:r w:rsidR="00691836">
        <w:t xml:space="preserve"> v Austinu</w:t>
      </w:r>
      <w:r>
        <w:t xml:space="preserve"> a zahraniční kanceláře CzechInvest v USA.</w:t>
      </w:r>
    </w:p>
    <w:sectPr w:rsidR="00A8560C" w:rsidRPr="00383823" w:rsidSect="0092513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1DF7E" w14:textId="77777777" w:rsidR="00210FC5" w:rsidRDefault="00210FC5">
      <w:pPr>
        <w:spacing w:after="0" w:line="240" w:lineRule="auto"/>
      </w:pPr>
      <w:r>
        <w:separator/>
      </w:r>
    </w:p>
  </w:endnote>
  <w:endnote w:type="continuationSeparator" w:id="0">
    <w:p w14:paraId="7B8942A8" w14:textId="77777777" w:rsidR="00210FC5" w:rsidRDefault="00210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69157" w14:textId="77777777" w:rsidR="00F9701A" w:rsidRDefault="00F9701A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  <w:szCs w:val="22"/>
      </w:rPr>
    </w:pPr>
  </w:p>
  <w:tbl>
    <w:tblPr>
      <w:tblStyle w:val="a"/>
      <w:tblW w:w="10104" w:type="dxa"/>
      <w:tblInd w:w="0" w:type="dxa"/>
      <w:tblLayout w:type="fixed"/>
      <w:tblLook w:val="0600" w:firstRow="0" w:lastRow="0" w:firstColumn="0" w:lastColumn="0" w:noHBand="1" w:noVBand="1"/>
    </w:tblPr>
    <w:tblGrid>
      <w:gridCol w:w="3402"/>
      <w:gridCol w:w="3261"/>
      <w:gridCol w:w="3441"/>
    </w:tblGrid>
    <w:tr w:rsidR="00F9701A" w14:paraId="0AB2F069" w14:textId="77777777">
      <w:trPr>
        <w:cantSplit/>
        <w:trHeight w:val="66"/>
      </w:trPr>
      <w:tc>
        <w:tcPr>
          <w:tcW w:w="3402" w:type="dxa"/>
        </w:tcPr>
        <w:p w14:paraId="09B27FAA" w14:textId="77777777" w:rsidR="00F9701A" w:rsidRDefault="00F9701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004B8D"/>
              <w:sz w:val="18"/>
              <w:szCs w:val="18"/>
            </w:rPr>
          </w:pPr>
        </w:p>
      </w:tc>
      <w:tc>
        <w:tcPr>
          <w:tcW w:w="3261" w:type="dxa"/>
        </w:tcPr>
        <w:p w14:paraId="1FD8540F" w14:textId="77777777" w:rsidR="00F9701A" w:rsidRDefault="00F44F83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004B8D"/>
              <w:sz w:val="18"/>
              <w:szCs w:val="18"/>
            </w:rPr>
          </w:pPr>
          <w:r>
            <w:rPr>
              <w:noProof/>
            </w:rPr>
            <w:drawing>
              <wp:anchor distT="0" distB="0" distL="0" distR="0" simplePos="0" relativeHeight="251658240" behindDoc="1" locked="0" layoutInCell="1" hidden="0" allowOverlap="1" wp14:anchorId="587D5D6D" wp14:editId="5C760433">
                <wp:simplePos x="0" y="0"/>
                <wp:positionH relativeFrom="column">
                  <wp:posOffset>-410209</wp:posOffset>
                </wp:positionH>
                <wp:positionV relativeFrom="paragraph">
                  <wp:posOffset>0</wp:posOffset>
                </wp:positionV>
                <wp:extent cx="3980180" cy="2084705"/>
                <wp:effectExtent l="0" t="0" r="0" b="0"/>
                <wp:wrapNone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80180" cy="208470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41" w:type="dxa"/>
        </w:tcPr>
        <w:p w14:paraId="491D78DF" w14:textId="77777777" w:rsidR="00F9701A" w:rsidRDefault="00F9701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004B8D"/>
              <w:sz w:val="18"/>
              <w:szCs w:val="18"/>
            </w:rPr>
          </w:pPr>
        </w:p>
      </w:tc>
    </w:tr>
    <w:tr w:rsidR="00F9701A" w14:paraId="175FE2D6" w14:textId="77777777">
      <w:trPr>
        <w:cantSplit/>
        <w:trHeight w:val="680"/>
      </w:trPr>
      <w:tc>
        <w:tcPr>
          <w:tcW w:w="3402" w:type="dxa"/>
        </w:tcPr>
        <w:p w14:paraId="0DBDA71E" w14:textId="6DF0E551" w:rsidR="00F9701A" w:rsidRPr="00D11EAB" w:rsidRDefault="00D11EAB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004B8D"/>
              <w:sz w:val="18"/>
              <w:szCs w:val="18"/>
            </w:rPr>
          </w:pPr>
          <w:r w:rsidRPr="00D11EAB">
            <w:rPr>
              <w:color w:val="004B8D"/>
              <w:sz w:val="18"/>
              <w:szCs w:val="18"/>
            </w:rPr>
            <w:t>Mgr</w:t>
          </w:r>
          <w:r w:rsidR="00F44F83" w:rsidRPr="00D11EAB">
            <w:rPr>
              <w:color w:val="004B8D"/>
              <w:sz w:val="18"/>
              <w:szCs w:val="18"/>
            </w:rPr>
            <w:t xml:space="preserve">. </w:t>
          </w:r>
          <w:r w:rsidRPr="00D11EAB">
            <w:rPr>
              <w:color w:val="004B8D"/>
              <w:sz w:val="18"/>
              <w:szCs w:val="18"/>
            </w:rPr>
            <w:t>Marek Vošahlík</w:t>
          </w:r>
        </w:p>
        <w:p w14:paraId="3FC0DB80" w14:textId="224EF8DB" w:rsidR="00F9701A" w:rsidRPr="00D11EAB" w:rsidRDefault="00547F0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004B8D"/>
              <w:sz w:val="18"/>
              <w:szCs w:val="18"/>
            </w:rPr>
          </w:pPr>
          <w:r>
            <w:rPr>
              <w:color w:val="004B8D"/>
              <w:sz w:val="18"/>
              <w:szCs w:val="18"/>
            </w:rPr>
            <w:t xml:space="preserve">vedoucí tiskového oddělení a </w:t>
          </w:r>
          <w:r w:rsidR="00F44F83" w:rsidRPr="00D11EAB">
            <w:rPr>
              <w:color w:val="004B8D"/>
              <w:sz w:val="18"/>
              <w:szCs w:val="18"/>
            </w:rPr>
            <w:t>tiskový mluvčí</w:t>
          </w:r>
        </w:p>
        <w:p w14:paraId="64B1A0C7" w14:textId="77777777" w:rsidR="00F9701A" w:rsidRPr="00D11EAB" w:rsidRDefault="00F44F83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004B8D"/>
              <w:sz w:val="18"/>
              <w:szCs w:val="18"/>
            </w:rPr>
          </w:pPr>
          <w:r w:rsidRPr="00D11EAB">
            <w:rPr>
              <w:color w:val="004B8D"/>
              <w:sz w:val="18"/>
              <w:szCs w:val="18"/>
            </w:rPr>
            <w:t>Ministerstvo průmyslu a obchodu</w:t>
          </w:r>
        </w:p>
      </w:tc>
      <w:tc>
        <w:tcPr>
          <w:tcW w:w="3261" w:type="dxa"/>
        </w:tcPr>
        <w:p w14:paraId="0D71E5FC" w14:textId="77777777" w:rsidR="00F9701A" w:rsidRPr="00D11EAB" w:rsidRDefault="00F9701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004B8D"/>
              <w:sz w:val="18"/>
              <w:szCs w:val="18"/>
            </w:rPr>
          </w:pPr>
        </w:p>
      </w:tc>
      <w:tc>
        <w:tcPr>
          <w:tcW w:w="3441" w:type="dxa"/>
        </w:tcPr>
        <w:p w14:paraId="6590B967" w14:textId="77777777" w:rsidR="00F9701A" w:rsidRPr="00D11EAB" w:rsidRDefault="00F44F83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004B8D"/>
              <w:sz w:val="18"/>
              <w:szCs w:val="18"/>
            </w:rPr>
          </w:pPr>
          <w:r w:rsidRPr="00D11EAB">
            <w:rPr>
              <w:color w:val="004B8D"/>
              <w:sz w:val="18"/>
              <w:szCs w:val="18"/>
            </w:rPr>
            <w:t>Na Františku 32, 110 15 Praha 1</w:t>
          </w:r>
        </w:p>
        <w:p w14:paraId="403421D7" w14:textId="0D343CEF" w:rsidR="00F9701A" w:rsidRPr="00D11EAB" w:rsidRDefault="00F44F83" w:rsidP="00D11EAB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004B8D"/>
              <w:sz w:val="18"/>
              <w:szCs w:val="18"/>
            </w:rPr>
          </w:pPr>
          <w:r w:rsidRPr="00D11EAB">
            <w:rPr>
              <w:color w:val="004B8D"/>
              <w:sz w:val="18"/>
              <w:szCs w:val="18"/>
            </w:rPr>
            <w:t>M</w:t>
          </w:r>
          <w:r w:rsidR="00D11EAB" w:rsidRPr="00D11EAB">
            <w:rPr>
              <w:color w:val="004B8D"/>
              <w:sz w:val="18"/>
              <w:szCs w:val="18"/>
            </w:rPr>
            <w:t xml:space="preserve"> +420 702 159 870</w:t>
          </w:r>
          <w:r w:rsidR="00D11EAB" w:rsidRPr="00D11EAB">
            <w:rPr>
              <w:color w:val="004B8D"/>
              <w:sz w:val="18"/>
              <w:szCs w:val="18"/>
            </w:rPr>
            <w:br/>
            <w:t>marek.vosahlik</w:t>
          </w:r>
          <w:r w:rsidRPr="00D11EAB">
            <w:rPr>
              <w:color w:val="004B8D"/>
              <w:sz w:val="18"/>
              <w:szCs w:val="18"/>
            </w:rPr>
            <w:t>@mpo.</w:t>
          </w:r>
          <w:r w:rsidR="00D11EAB" w:rsidRPr="00D11EAB">
            <w:rPr>
              <w:color w:val="004B8D"/>
              <w:sz w:val="18"/>
              <w:szCs w:val="18"/>
            </w:rPr>
            <w:t>gov.</w:t>
          </w:r>
          <w:r w:rsidRPr="00D11EAB">
            <w:rPr>
              <w:color w:val="004B8D"/>
              <w:sz w:val="18"/>
              <w:szCs w:val="18"/>
            </w:rPr>
            <w:t xml:space="preserve">cz, </w:t>
          </w:r>
          <w:hyperlink r:id="rId2" w:history="1">
            <w:r w:rsidR="00D11EAB" w:rsidRPr="00D11EAB">
              <w:rPr>
                <w:rStyle w:val="Hypertextovodkaz"/>
                <w:sz w:val="18"/>
                <w:szCs w:val="18"/>
              </w:rPr>
              <w:t>www.mpo.cz</w:t>
            </w:r>
          </w:hyperlink>
        </w:p>
        <w:p w14:paraId="4ABEDE38" w14:textId="65E5E94D" w:rsidR="00D11EAB" w:rsidRPr="00D11EAB" w:rsidRDefault="00D11EAB" w:rsidP="00D11EAB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004B8D"/>
              <w:sz w:val="18"/>
              <w:szCs w:val="18"/>
            </w:rPr>
          </w:pPr>
        </w:p>
      </w:tc>
    </w:tr>
  </w:tbl>
  <w:p w14:paraId="548DF313" w14:textId="77777777" w:rsidR="00F9701A" w:rsidRDefault="00F9701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11F2B" w14:textId="77777777" w:rsidR="005E5A62" w:rsidRDefault="005E5A6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C136F" w14:textId="77777777" w:rsidR="005E5A62" w:rsidRDefault="005E5A62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9C613" w14:textId="77777777" w:rsidR="005E5A62" w:rsidRDefault="005E5A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AD79C" w14:textId="77777777" w:rsidR="00210FC5" w:rsidRDefault="00210FC5">
      <w:pPr>
        <w:spacing w:after="0" w:line="240" w:lineRule="auto"/>
      </w:pPr>
      <w:r>
        <w:separator/>
      </w:r>
    </w:p>
  </w:footnote>
  <w:footnote w:type="continuationSeparator" w:id="0">
    <w:p w14:paraId="3AECBCDF" w14:textId="77777777" w:rsidR="00210FC5" w:rsidRDefault="00210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888F6" w14:textId="77777777" w:rsidR="00F9701A" w:rsidRDefault="00F9701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Cs w:val="22"/>
      </w:rPr>
    </w:pPr>
  </w:p>
  <w:p w14:paraId="45BB0D60" w14:textId="77777777" w:rsidR="00F9701A" w:rsidRDefault="00F9701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Cs w:val="22"/>
      </w:rPr>
    </w:pPr>
  </w:p>
  <w:p w14:paraId="33FCE4B5" w14:textId="77777777" w:rsidR="00F9701A" w:rsidRDefault="00F9701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Cs w:val="22"/>
      </w:rPr>
    </w:pPr>
  </w:p>
  <w:p w14:paraId="07DEBC83" w14:textId="77777777" w:rsidR="00F9701A" w:rsidRDefault="00F9701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Cs w:val="22"/>
      </w:rPr>
    </w:pPr>
  </w:p>
  <w:p w14:paraId="06F2AF61" w14:textId="77777777" w:rsidR="00F9701A" w:rsidRDefault="00F9701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BB99C" w14:textId="77777777" w:rsidR="005E5A62" w:rsidRDefault="005E5A6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8331F" w14:textId="77777777" w:rsidR="005E5A62" w:rsidRDefault="005E5A62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EB8C5" w14:textId="77777777" w:rsidR="005E5A62" w:rsidRDefault="005E5A6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E6105"/>
    <w:multiLevelType w:val="hybridMultilevel"/>
    <w:tmpl w:val="771E3F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01831"/>
    <w:multiLevelType w:val="multilevel"/>
    <w:tmpl w:val="899CA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AC4D06"/>
    <w:multiLevelType w:val="multilevel"/>
    <w:tmpl w:val="3180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A45ECF"/>
    <w:multiLevelType w:val="multilevel"/>
    <w:tmpl w:val="02B09A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E671567"/>
    <w:multiLevelType w:val="hybridMultilevel"/>
    <w:tmpl w:val="F0C67008"/>
    <w:lvl w:ilvl="0" w:tplc="90F6B5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85D5A"/>
    <w:multiLevelType w:val="multilevel"/>
    <w:tmpl w:val="36C46C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D0D5CCB"/>
    <w:multiLevelType w:val="hybridMultilevel"/>
    <w:tmpl w:val="25E046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177A1"/>
    <w:multiLevelType w:val="hybridMultilevel"/>
    <w:tmpl w:val="41C446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565CB6"/>
    <w:multiLevelType w:val="hybridMultilevel"/>
    <w:tmpl w:val="4A2858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90076C"/>
    <w:multiLevelType w:val="multilevel"/>
    <w:tmpl w:val="D96CC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AA6255"/>
    <w:multiLevelType w:val="hybridMultilevel"/>
    <w:tmpl w:val="2AB48D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176CF6"/>
    <w:multiLevelType w:val="multilevel"/>
    <w:tmpl w:val="ECF89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4641BE"/>
    <w:multiLevelType w:val="multilevel"/>
    <w:tmpl w:val="A27C0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410D42"/>
    <w:multiLevelType w:val="multilevel"/>
    <w:tmpl w:val="C318EC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C8F4470"/>
    <w:multiLevelType w:val="multilevel"/>
    <w:tmpl w:val="82440B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3"/>
  </w:num>
  <w:num w:numId="3">
    <w:abstractNumId w:val="14"/>
  </w:num>
  <w:num w:numId="4">
    <w:abstractNumId w:val="13"/>
  </w:num>
  <w:num w:numId="5">
    <w:abstractNumId w:val="8"/>
  </w:num>
  <w:num w:numId="6">
    <w:abstractNumId w:val="11"/>
  </w:num>
  <w:num w:numId="7">
    <w:abstractNumId w:val="12"/>
  </w:num>
  <w:num w:numId="8">
    <w:abstractNumId w:val="7"/>
  </w:num>
  <w:num w:numId="9">
    <w:abstractNumId w:val="4"/>
  </w:num>
  <w:num w:numId="10">
    <w:abstractNumId w:val="2"/>
  </w:num>
  <w:num w:numId="11">
    <w:abstractNumId w:val="1"/>
  </w:num>
  <w:num w:numId="12">
    <w:abstractNumId w:val="6"/>
  </w:num>
  <w:num w:numId="13">
    <w:abstractNumId w:val="0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01A"/>
    <w:rsid w:val="000028D9"/>
    <w:rsid w:val="0001749B"/>
    <w:rsid w:val="00020C57"/>
    <w:rsid w:val="00027227"/>
    <w:rsid w:val="00032022"/>
    <w:rsid w:val="00037AB9"/>
    <w:rsid w:val="000613EE"/>
    <w:rsid w:val="00090A5C"/>
    <w:rsid w:val="00095501"/>
    <w:rsid w:val="000976BF"/>
    <w:rsid w:val="000A43B8"/>
    <w:rsid w:val="000C195B"/>
    <w:rsid w:val="000D763E"/>
    <w:rsid w:val="000E0DC2"/>
    <w:rsid w:val="000E6EDA"/>
    <w:rsid w:val="000F7103"/>
    <w:rsid w:val="001317B0"/>
    <w:rsid w:val="00141096"/>
    <w:rsid w:val="00153D55"/>
    <w:rsid w:val="00162947"/>
    <w:rsid w:val="0017516C"/>
    <w:rsid w:val="001975F3"/>
    <w:rsid w:val="001A27A2"/>
    <w:rsid w:val="001A28D0"/>
    <w:rsid w:val="001B0EB1"/>
    <w:rsid w:val="001B3B88"/>
    <w:rsid w:val="001B458B"/>
    <w:rsid w:val="001B4703"/>
    <w:rsid w:val="001B69BC"/>
    <w:rsid w:val="001C3321"/>
    <w:rsid w:val="001C5AF9"/>
    <w:rsid w:val="001D6269"/>
    <w:rsid w:val="001E0AAC"/>
    <w:rsid w:val="001E23F5"/>
    <w:rsid w:val="001F0DB5"/>
    <w:rsid w:val="001F32F9"/>
    <w:rsid w:val="0020563A"/>
    <w:rsid w:val="00210FC5"/>
    <w:rsid w:val="00226F56"/>
    <w:rsid w:val="00243437"/>
    <w:rsid w:val="00253577"/>
    <w:rsid w:val="002544F3"/>
    <w:rsid w:val="00264B58"/>
    <w:rsid w:val="0027051F"/>
    <w:rsid w:val="00276074"/>
    <w:rsid w:val="002876EA"/>
    <w:rsid w:val="00295F66"/>
    <w:rsid w:val="002961E9"/>
    <w:rsid w:val="002B3A3A"/>
    <w:rsid w:val="002B4F12"/>
    <w:rsid w:val="002B5CC1"/>
    <w:rsid w:val="002E330A"/>
    <w:rsid w:val="00316E69"/>
    <w:rsid w:val="0033236D"/>
    <w:rsid w:val="00345987"/>
    <w:rsid w:val="003466E8"/>
    <w:rsid w:val="0035778E"/>
    <w:rsid w:val="00373BEF"/>
    <w:rsid w:val="00381B6A"/>
    <w:rsid w:val="00383823"/>
    <w:rsid w:val="00395621"/>
    <w:rsid w:val="00397264"/>
    <w:rsid w:val="003A7A44"/>
    <w:rsid w:val="003B10F5"/>
    <w:rsid w:val="003C0D3C"/>
    <w:rsid w:val="003E4335"/>
    <w:rsid w:val="004111A2"/>
    <w:rsid w:val="0041201F"/>
    <w:rsid w:val="00413B90"/>
    <w:rsid w:val="00423613"/>
    <w:rsid w:val="00454BA2"/>
    <w:rsid w:val="00457E6C"/>
    <w:rsid w:val="00472B86"/>
    <w:rsid w:val="00486791"/>
    <w:rsid w:val="004923C2"/>
    <w:rsid w:val="00497A8D"/>
    <w:rsid w:val="004A6E88"/>
    <w:rsid w:val="004B2EF3"/>
    <w:rsid w:val="004C19CD"/>
    <w:rsid w:val="004E1BFF"/>
    <w:rsid w:val="004E26BA"/>
    <w:rsid w:val="004E2B8E"/>
    <w:rsid w:val="004F2979"/>
    <w:rsid w:val="00506CDA"/>
    <w:rsid w:val="005079AD"/>
    <w:rsid w:val="00512253"/>
    <w:rsid w:val="00542911"/>
    <w:rsid w:val="0054327A"/>
    <w:rsid w:val="005459F5"/>
    <w:rsid w:val="00547F04"/>
    <w:rsid w:val="00560DE5"/>
    <w:rsid w:val="00581933"/>
    <w:rsid w:val="00595AA8"/>
    <w:rsid w:val="005A32D7"/>
    <w:rsid w:val="005A7FD7"/>
    <w:rsid w:val="005B31E1"/>
    <w:rsid w:val="005C03A7"/>
    <w:rsid w:val="005C18DE"/>
    <w:rsid w:val="005D147C"/>
    <w:rsid w:val="005E5A62"/>
    <w:rsid w:val="006038F9"/>
    <w:rsid w:val="0061085B"/>
    <w:rsid w:val="0061120E"/>
    <w:rsid w:val="006156F1"/>
    <w:rsid w:val="006213F6"/>
    <w:rsid w:val="0062354B"/>
    <w:rsid w:val="00631B53"/>
    <w:rsid w:val="00636A89"/>
    <w:rsid w:val="006426DF"/>
    <w:rsid w:val="00647AD5"/>
    <w:rsid w:val="006552E0"/>
    <w:rsid w:val="00667696"/>
    <w:rsid w:val="006778A0"/>
    <w:rsid w:val="00681F30"/>
    <w:rsid w:val="0068339B"/>
    <w:rsid w:val="00685D39"/>
    <w:rsid w:val="00685F97"/>
    <w:rsid w:val="00690245"/>
    <w:rsid w:val="00691836"/>
    <w:rsid w:val="0069627B"/>
    <w:rsid w:val="0069752C"/>
    <w:rsid w:val="006A3724"/>
    <w:rsid w:val="006B3469"/>
    <w:rsid w:val="006B413D"/>
    <w:rsid w:val="006B4FB1"/>
    <w:rsid w:val="006C3BDB"/>
    <w:rsid w:val="006C4864"/>
    <w:rsid w:val="006D685B"/>
    <w:rsid w:val="006D6939"/>
    <w:rsid w:val="006F3384"/>
    <w:rsid w:val="006F58BA"/>
    <w:rsid w:val="00722429"/>
    <w:rsid w:val="007273AE"/>
    <w:rsid w:val="00730D1E"/>
    <w:rsid w:val="00732AC3"/>
    <w:rsid w:val="007344BE"/>
    <w:rsid w:val="00766100"/>
    <w:rsid w:val="00773A0C"/>
    <w:rsid w:val="007774B3"/>
    <w:rsid w:val="00782E76"/>
    <w:rsid w:val="00791557"/>
    <w:rsid w:val="00794823"/>
    <w:rsid w:val="00794F14"/>
    <w:rsid w:val="007B0B65"/>
    <w:rsid w:val="007C0F16"/>
    <w:rsid w:val="00806C9B"/>
    <w:rsid w:val="00813D2C"/>
    <w:rsid w:val="00815344"/>
    <w:rsid w:val="00822825"/>
    <w:rsid w:val="00823485"/>
    <w:rsid w:val="0083225B"/>
    <w:rsid w:val="008449EB"/>
    <w:rsid w:val="0086088B"/>
    <w:rsid w:val="00865E6D"/>
    <w:rsid w:val="008779F3"/>
    <w:rsid w:val="00896F08"/>
    <w:rsid w:val="008A4A51"/>
    <w:rsid w:val="008A65A0"/>
    <w:rsid w:val="008F1DED"/>
    <w:rsid w:val="009135AD"/>
    <w:rsid w:val="009144FA"/>
    <w:rsid w:val="009154DA"/>
    <w:rsid w:val="00917AB5"/>
    <w:rsid w:val="0092126E"/>
    <w:rsid w:val="00921DAF"/>
    <w:rsid w:val="00923983"/>
    <w:rsid w:val="00925134"/>
    <w:rsid w:val="00950258"/>
    <w:rsid w:val="0096058C"/>
    <w:rsid w:val="00960B90"/>
    <w:rsid w:val="009624C0"/>
    <w:rsid w:val="00974DD3"/>
    <w:rsid w:val="00974E18"/>
    <w:rsid w:val="00996FF1"/>
    <w:rsid w:val="009B4F18"/>
    <w:rsid w:val="009B7B58"/>
    <w:rsid w:val="009C2EA9"/>
    <w:rsid w:val="009C58D1"/>
    <w:rsid w:val="009C6E5A"/>
    <w:rsid w:val="009E5D5E"/>
    <w:rsid w:val="009F5727"/>
    <w:rsid w:val="009F7F7E"/>
    <w:rsid w:val="00A13DE7"/>
    <w:rsid w:val="00A160A5"/>
    <w:rsid w:val="00A21E32"/>
    <w:rsid w:val="00A23C00"/>
    <w:rsid w:val="00A33B9C"/>
    <w:rsid w:val="00A4042D"/>
    <w:rsid w:val="00A4195E"/>
    <w:rsid w:val="00A55F4C"/>
    <w:rsid w:val="00A5652C"/>
    <w:rsid w:val="00A56F48"/>
    <w:rsid w:val="00A6295C"/>
    <w:rsid w:val="00A63213"/>
    <w:rsid w:val="00A66BCC"/>
    <w:rsid w:val="00A713DA"/>
    <w:rsid w:val="00A73DD2"/>
    <w:rsid w:val="00A8560C"/>
    <w:rsid w:val="00A90A3B"/>
    <w:rsid w:val="00A94DE9"/>
    <w:rsid w:val="00AC0742"/>
    <w:rsid w:val="00AC5AB4"/>
    <w:rsid w:val="00AE3BCE"/>
    <w:rsid w:val="00AE6B7C"/>
    <w:rsid w:val="00B079D2"/>
    <w:rsid w:val="00B126DE"/>
    <w:rsid w:val="00B27498"/>
    <w:rsid w:val="00B27B10"/>
    <w:rsid w:val="00B3046F"/>
    <w:rsid w:val="00B40DF2"/>
    <w:rsid w:val="00B41C0F"/>
    <w:rsid w:val="00B41D37"/>
    <w:rsid w:val="00B5287E"/>
    <w:rsid w:val="00B561A3"/>
    <w:rsid w:val="00B61142"/>
    <w:rsid w:val="00B614B5"/>
    <w:rsid w:val="00B67240"/>
    <w:rsid w:val="00B7396D"/>
    <w:rsid w:val="00B746F6"/>
    <w:rsid w:val="00B8216D"/>
    <w:rsid w:val="00B971DD"/>
    <w:rsid w:val="00BA50C4"/>
    <w:rsid w:val="00BD305F"/>
    <w:rsid w:val="00BD6A09"/>
    <w:rsid w:val="00BD722F"/>
    <w:rsid w:val="00BD7405"/>
    <w:rsid w:val="00BE3B1C"/>
    <w:rsid w:val="00BF0293"/>
    <w:rsid w:val="00BF61C0"/>
    <w:rsid w:val="00BF65EE"/>
    <w:rsid w:val="00C0350B"/>
    <w:rsid w:val="00C25F36"/>
    <w:rsid w:val="00C26F1E"/>
    <w:rsid w:val="00C44467"/>
    <w:rsid w:val="00C45B5C"/>
    <w:rsid w:val="00C54882"/>
    <w:rsid w:val="00C56369"/>
    <w:rsid w:val="00C56F3A"/>
    <w:rsid w:val="00C57C70"/>
    <w:rsid w:val="00C7216E"/>
    <w:rsid w:val="00C855B9"/>
    <w:rsid w:val="00CA5CC9"/>
    <w:rsid w:val="00CA714B"/>
    <w:rsid w:val="00CC1624"/>
    <w:rsid w:val="00CC5E4D"/>
    <w:rsid w:val="00CD046C"/>
    <w:rsid w:val="00CE431C"/>
    <w:rsid w:val="00CE747D"/>
    <w:rsid w:val="00CF4847"/>
    <w:rsid w:val="00D042AD"/>
    <w:rsid w:val="00D04B48"/>
    <w:rsid w:val="00D056ED"/>
    <w:rsid w:val="00D05D1A"/>
    <w:rsid w:val="00D0709B"/>
    <w:rsid w:val="00D11EAB"/>
    <w:rsid w:val="00D23A38"/>
    <w:rsid w:val="00D24EBC"/>
    <w:rsid w:val="00D30234"/>
    <w:rsid w:val="00D314D0"/>
    <w:rsid w:val="00D51B7E"/>
    <w:rsid w:val="00D564C3"/>
    <w:rsid w:val="00D56D57"/>
    <w:rsid w:val="00D71375"/>
    <w:rsid w:val="00D777AF"/>
    <w:rsid w:val="00D8778C"/>
    <w:rsid w:val="00D94FA6"/>
    <w:rsid w:val="00DB055E"/>
    <w:rsid w:val="00DB3179"/>
    <w:rsid w:val="00DC0468"/>
    <w:rsid w:val="00DC1E99"/>
    <w:rsid w:val="00DC7ADE"/>
    <w:rsid w:val="00DD65EF"/>
    <w:rsid w:val="00DD7DCE"/>
    <w:rsid w:val="00DF2853"/>
    <w:rsid w:val="00DF2D4B"/>
    <w:rsid w:val="00E045A4"/>
    <w:rsid w:val="00E27712"/>
    <w:rsid w:val="00E3193B"/>
    <w:rsid w:val="00E509F8"/>
    <w:rsid w:val="00E52A92"/>
    <w:rsid w:val="00E704C7"/>
    <w:rsid w:val="00E825FA"/>
    <w:rsid w:val="00E83FFE"/>
    <w:rsid w:val="00E92B35"/>
    <w:rsid w:val="00EA142B"/>
    <w:rsid w:val="00EC48D3"/>
    <w:rsid w:val="00EC75C1"/>
    <w:rsid w:val="00ED2BDF"/>
    <w:rsid w:val="00EF5B7F"/>
    <w:rsid w:val="00F03793"/>
    <w:rsid w:val="00F15FA3"/>
    <w:rsid w:val="00F214A3"/>
    <w:rsid w:val="00F33563"/>
    <w:rsid w:val="00F44F83"/>
    <w:rsid w:val="00F60172"/>
    <w:rsid w:val="00F70460"/>
    <w:rsid w:val="00F711FD"/>
    <w:rsid w:val="00F83C60"/>
    <w:rsid w:val="00F84EE1"/>
    <w:rsid w:val="00F97011"/>
    <w:rsid w:val="00F9701A"/>
    <w:rsid w:val="00FA6254"/>
    <w:rsid w:val="00FC7C93"/>
    <w:rsid w:val="00FD5147"/>
    <w:rsid w:val="00FF2AD1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E3DA6"/>
  <w15:docId w15:val="{D5CE9EFD-5A68-46ED-8ABC-6A0F0A0DA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34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7BBF"/>
    <w:pPr>
      <w:spacing w:line="340" w:lineRule="exact"/>
    </w:pPr>
    <w:rPr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C10C23"/>
    <w:pPr>
      <w:keepNext/>
      <w:keepLines/>
      <w:spacing w:before="120" w:after="120"/>
      <w:outlineLvl w:val="0"/>
    </w:pPr>
    <w:rPr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10C23"/>
    <w:pPr>
      <w:keepNext/>
      <w:keepLines/>
      <w:outlineLvl w:val="1"/>
    </w:pPr>
    <w:rPr>
      <w:b/>
      <w:bCs/>
      <w:sz w:val="28"/>
      <w:szCs w:val="26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391AA9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dpis1Char">
    <w:name w:val="Nadpis 1 Char"/>
    <w:link w:val="Nadpis1"/>
    <w:rsid w:val="00C10C23"/>
    <w:rPr>
      <w:rFonts w:ascii="Calibri" w:hAnsi="Calibri"/>
      <w:b/>
      <w:bCs/>
      <w:sz w:val="32"/>
      <w:szCs w:val="28"/>
      <w:lang w:eastAsia="en-US"/>
    </w:rPr>
  </w:style>
  <w:style w:type="character" w:customStyle="1" w:styleId="Nadpis2Char">
    <w:name w:val="Nadpis 2 Char"/>
    <w:link w:val="Nadpis2"/>
    <w:uiPriority w:val="9"/>
    <w:rsid w:val="00C10C23"/>
    <w:rPr>
      <w:rFonts w:ascii="Calibri" w:eastAsia="Times New Roman" w:hAnsi="Calibri" w:cs="Times New Roman"/>
      <w:b/>
      <w:bCs/>
      <w:sz w:val="28"/>
      <w:szCs w:val="26"/>
      <w:lang w:eastAsia="en-US"/>
    </w:rPr>
  </w:style>
  <w:style w:type="paragraph" w:customStyle="1" w:styleId="Nadpis14B">
    <w:name w:val="Nadpis14B"/>
    <w:basedOn w:val="Normln"/>
    <w:qFormat/>
    <w:rsid w:val="00C27BBF"/>
    <w:pPr>
      <w:spacing w:after="0" w:line="240" w:lineRule="auto"/>
    </w:pPr>
    <w:rPr>
      <w:b/>
      <w:sz w:val="28"/>
    </w:rPr>
  </w:style>
  <w:style w:type="paragraph" w:customStyle="1" w:styleId="Datum1">
    <w:name w:val="Datum1"/>
    <w:basedOn w:val="Normln"/>
    <w:qFormat/>
    <w:rsid w:val="00F34D20"/>
    <w:pPr>
      <w:spacing w:after="0" w:line="240" w:lineRule="auto"/>
    </w:pPr>
  </w:style>
  <w:style w:type="paragraph" w:customStyle="1" w:styleId="Adresa">
    <w:name w:val="Adresa"/>
    <w:basedOn w:val="Normln"/>
    <w:qFormat/>
    <w:rsid w:val="00C86D99"/>
    <w:pPr>
      <w:spacing w:after="0" w:line="240" w:lineRule="auto"/>
    </w:pPr>
    <w:rPr>
      <w:color w:val="004B8D"/>
      <w:sz w:val="18"/>
    </w:rPr>
  </w:style>
  <w:style w:type="paragraph" w:styleId="Textbubliny">
    <w:name w:val="Balloon Text"/>
    <w:basedOn w:val="Normln"/>
    <w:link w:val="TextbublinyChar"/>
    <w:rsid w:val="00DA1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A13EF"/>
    <w:rPr>
      <w:rFonts w:ascii="Tahoma" w:hAnsi="Tahoma" w:cs="Tahoma"/>
      <w:sz w:val="16"/>
      <w:szCs w:val="16"/>
      <w:lang w:eastAsia="en-US"/>
    </w:rPr>
  </w:style>
  <w:style w:type="paragraph" w:customStyle="1" w:styleId="Nadpis24B">
    <w:name w:val="Nadpis24B"/>
    <w:basedOn w:val="Normln"/>
    <w:next w:val="Nadpis14B"/>
    <w:qFormat/>
    <w:rsid w:val="00F01630"/>
    <w:pPr>
      <w:spacing w:after="0" w:line="240" w:lineRule="auto"/>
    </w:pPr>
    <w:rPr>
      <w:caps/>
      <w:sz w:val="48"/>
    </w:rPr>
  </w:style>
  <w:style w:type="character" w:styleId="Zstupntext">
    <w:name w:val="Placeholder Text"/>
    <w:uiPriority w:val="99"/>
    <w:semiHidden/>
    <w:rsid w:val="000E2581"/>
    <w:rPr>
      <w:color w:val="808080"/>
    </w:rPr>
  </w:style>
  <w:style w:type="table" w:styleId="Mkatabulky">
    <w:name w:val="Table Grid"/>
    <w:basedOn w:val="Normlntabulka"/>
    <w:rsid w:val="00E96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nec">
    <w:name w:val="Konec"/>
    <w:qFormat/>
    <w:rsid w:val="0062174C"/>
    <w:rPr>
      <w:sz w:val="2"/>
      <w:szCs w:val="24"/>
      <w:lang w:eastAsia="en-US"/>
    </w:rPr>
  </w:style>
  <w:style w:type="paragraph" w:styleId="Zhlav">
    <w:name w:val="header"/>
    <w:basedOn w:val="Normln"/>
    <w:link w:val="ZhlavChar"/>
    <w:uiPriority w:val="99"/>
    <w:rsid w:val="0032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3245BB"/>
    <w:rPr>
      <w:rFonts w:ascii="Calibri" w:hAnsi="Calibri"/>
      <w:sz w:val="22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32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3245BB"/>
    <w:rPr>
      <w:rFonts w:ascii="Calibri" w:hAnsi="Calibri"/>
      <w:sz w:val="22"/>
      <w:szCs w:val="24"/>
      <w:lang w:eastAsia="en-US"/>
    </w:rPr>
  </w:style>
  <w:style w:type="character" w:styleId="Hypertextovodkaz">
    <w:name w:val="Hyperlink"/>
    <w:basedOn w:val="Standardnpsmoodstavce"/>
    <w:rsid w:val="00977D4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9A7B45"/>
    <w:rPr>
      <w:rFonts w:asciiTheme="minorHAnsi" w:eastAsiaTheme="minorHAnsi" w:hAnsiTheme="minorHAnsi" w:cstheme="minorBidi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A6EAE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2D59F2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cs-CZ"/>
    </w:rPr>
  </w:style>
  <w:style w:type="paragraph" w:styleId="Zkladntext">
    <w:name w:val="Body Text"/>
    <w:basedOn w:val="Normln"/>
    <w:link w:val="ZkladntextChar"/>
    <w:unhideWhenUsed/>
    <w:rsid w:val="00010CD2"/>
    <w:pPr>
      <w:spacing w:after="0" w:line="240" w:lineRule="auto"/>
    </w:pPr>
    <w:rPr>
      <w:rFonts w:ascii="Arial" w:hAnsi="Arial" w:cs="Arial"/>
      <w:szCs w:val="20"/>
    </w:rPr>
  </w:style>
  <w:style w:type="character" w:customStyle="1" w:styleId="ZkladntextChar">
    <w:name w:val="Základní text Char"/>
    <w:basedOn w:val="Standardnpsmoodstavce"/>
    <w:link w:val="Zkladntext"/>
    <w:qFormat/>
    <w:rsid w:val="00010CD2"/>
    <w:rPr>
      <w:rFonts w:ascii="Arial" w:hAnsi="Arial" w:cs="Arial"/>
      <w:sz w:val="22"/>
      <w:lang w:eastAsia="en-US"/>
    </w:rPr>
  </w:style>
  <w:style w:type="character" w:styleId="Siln">
    <w:name w:val="Strong"/>
    <w:basedOn w:val="Standardnpsmoodstavce"/>
    <w:uiPriority w:val="22"/>
    <w:qFormat/>
    <w:rsid w:val="004E4696"/>
    <w:rPr>
      <w:b/>
      <w:b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0637A0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535112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semiHidden/>
    <w:unhideWhenUsed/>
    <w:rsid w:val="00D5514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5514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55144"/>
    <w:rPr>
      <w:rFonts w:ascii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551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55144"/>
    <w:rPr>
      <w:rFonts w:ascii="Calibri" w:hAnsi="Calibri"/>
      <w:b/>
      <w:bCs/>
      <w:lang w:eastAsia="en-US"/>
    </w:rPr>
  </w:style>
  <w:style w:type="paragraph" w:styleId="Odstavecseseznamem">
    <w:name w:val="List Paragraph"/>
    <w:aliases w:val="numbered list,2,OBC Bullet,Normal 1,Task Body,Viñetas (Inicio Parrafo),Paragrafo elenco,3 Txt tabla,Zerrenda-paragrafoa,Fiche List Paragraph,Dot pt,F5 List Paragraph,List Paragraph1,No Spacing1,List Paragraph Char Char Char,tabulky"/>
    <w:basedOn w:val="Normln"/>
    <w:link w:val="OdstavecseseznamemChar"/>
    <w:uiPriority w:val="34"/>
    <w:unhideWhenUsed/>
    <w:qFormat/>
    <w:rsid w:val="002557A5"/>
    <w:pPr>
      <w:spacing w:line="293" w:lineRule="auto"/>
      <w:ind w:left="720"/>
      <w:contextualSpacing/>
    </w:pPr>
    <w:rPr>
      <w:rFonts w:asciiTheme="minorHAnsi" w:eastAsiaTheme="minorHAnsi" w:hAnsiTheme="minorHAnsi" w:cstheme="minorBidi"/>
      <w:color w:val="000000" w:themeColor="text1"/>
      <w:szCs w:val="22"/>
    </w:rPr>
  </w:style>
  <w:style w:type="paragraph" w:customStyle="1" w:styleId="Default">
    <w:name w:val="Default"/>
    <w:rsid w:val="00E368A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OdstavecseseznamemChar">
    <w:name w:val="Odstavec se seznamem Char"/>
    <w:aliases w:val="numbered list Char,2 Char,OBC Bullet Char,Normal 1 Char,Task Body Char,Viñetas (Inicio Parrafo) Char,Paragrafo elenco Char,3 Txt tabla Char,Zerrenda-paragrafoa Char,Fiche List Paragraph Char,Dot pt Char,F5 List Paragraph Char"/>
    <w:link w:val="Odstavecseseznamem"/>
    <w:uiPriority w:val="34"/>
    <w:qFormat/>
    <w:locked/>
    <w:rsid w:val="00E368A1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</w:style>
  <w:style w:type="paragraph" w:customStyle="1" w:styleId="plnNormln">
    <w:name w:val="Úplně Normální"/>
    <w:basedOn w:val="Normln"/>
    <w:qFormat/>
    <w:rsid w:val="00EB719C"/>
    <w:pPr>
      <w:suppressAutoHyphens/>
      <w:overflowPunct w:val="0"/>
      <w:spacing w:after="0" w:line="276" w:lineRule="auto"/>
      <w:jc w:val="both"/>
    </w:pPr>
    <w:rPr>
      <w:rFonts w:ascii="Times New Roman" w:eastAsia="SimSun" w:hAnsi="Times New Roman" w:cs="Courier New"/>
      <w:kern w:val="2"/>
      <w:sz w:val="24"/>
      <w:lang w:eastAsia="ar-SA"/>
    </w:rPr>
  </w:style>
  <w:style w:type="character" w:styleId="Zdraznn">
    <w:name w:val="Emphasis"/>
    <w:basedOn w:val="Standardnpsmoodstavce"/>
    <w:uiPriority w:val="20"/>
    <w:qFormat/>
    <w:rsid w:val="00A93E9F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391AA9"/>
    <w:rPr>
      <w:b/>
      <w:bCs/>
      <w:sz w:val="27"/>
      <w:szCs w:val="27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customStyle="1" w:styleId="r-b88u0q">
    <w:name w:val="r-b88u0q"/>
    <w:basedOn w:val="Standardnpsmoodstavce"/>
    <w:rsid w:val="00B41D37"/>
  </w:style>
  <w:style w:type="paragraph" w:styleId="Revize">
    <w:name w:val="Revision"/>
    <w:hidden/>
    <w:uiPriority w:val="99"/>
    <w:semiHidden/>
    <w:rsid w:val="008A65A0"/>
    <w:pPr>
      <w:spacing w:after="0" w:line="240" w:lineRule="auto"/>
    </w:pPr>
    <w:rPr>
      <w:szCs w:val="24"/>
      <w:lang w:eastAsia="en-US"/>
    </w:rPr>
  </w:style>
  <w:style w:type="paragraph" w:customStyle="1" w:styleId="paragraph">
    <w:name w:val="paragraph"/>
    <w:basedOn w:val="Normln"/>
    <w:rsid w:val="007C0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ormaltextrun">
    <w:name w:val="normaltextrun"/>
    <w:basedOn w:val="Standardnpsmoodstavce"/>
    <w:rsid w:val="007C0F16"/>
  </w:style>
  <w:style w:type="character" w:customStyle="1" w:styleId="eop">
    <w:name w:val="eop"/>
    <w:basedOn w:val="Standardnpsmoodstavce"/>
    <w:rsid w:val="007C0F16"/>
  </w:style>
  <w:style w:type="paragraph" w:customStyle="1" w:styleId="xmsonormal">
    <w:name w:val="x_msonormal"/>
    <w:basedOn w:val="Normln"/>
    <w:rsid w:val="00DB0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xmsolistparagraph">
    <w:name w:val="x_msolistparagraph"/>
    <w:basedOn w:val="Normln"/>
    <w:rsid w:val="00DB0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white-space-pre">
    <w:name w:val="white-space-pre"/>
    <w:basedOn w:val="Standardnpsmoodstavce"/>
    <w:rsid w:val="00DB055E"/>
  </w:style>
  <w:style w:type="character" w:styleId="Sledovanodkaz">
    <w:name w:val="FollowedHyperlink"/>
    <w:basedOn w:val="Standardnpsmoodstavce"/>
    <w:uiPriority w:val="99"/>
    <w:semiHidden/>
    <w:unhideWhenUsed/>
    <w:rsid w:val="005A32D7"/>
    <w:rPr>
      <w:color w:val="800080" w:themeColor="followedHyperlink"/>
      <w:u w:val="single"/>
    </w:rPr>
  </w:style>
  <w:style w:type="paragraph" w:customStyle="1" w:styleId="xxmsonormal">
    <w:name w:val="x_x_msonormal"/>
    <w:basedOn w:val="Normln"/>
    <w:rsid w:val="00CC1624"/>
    <w:pPr>
      <w:spacing w:after="0" w:line="240" w:lineRule="auto"/>
    </w:pPr>
    <w:rPr>
      <w:rFonts w:ascii="Arial" w:eastAsiaTheme="minorHAnsi" w:hAnsi="Arial" w:cs="Arial"/>
      <w:szCs w:val="22"/>
      <w:lang w:eastAsia="cs-CZ"/>
    </w:rPr>
  </w:style>
  <w:style w:type="paragraph" w:customStyle="1" w:styleId="xxxmsonormal">
    <w:name w:val="x_x_xmsonormal"/>
    <w:basedOn w:val="Normln"/>
    <w:rsid w:val="008449EB"/>
    <w:pPr>
      <w:spacing w:after="0" w:line="240" w:lineRule="auto"/>
    </w:pPr>
    <w:rPr>
      <w:rFonts w:ascii="Arial" w:eastAsiaTheme="minorHAnsi" w:hAnsi="Arial" w:cs="Arial"/>
      <w:szCs w:val="22"/>
      <w:lang w:eastAsia="cs-CZ"/>
    </w:rPr>
  </w:style>
  <w:style w:type="character" w:customStyle="1" w:styleId="css-1jxf684">
    <w:name w:val="css-1jxf684"/>
    <w:basedOn w:val="Standardnpsmoodstavce"/>
    <w:rsid w:val="00381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mpo.gov.cz/cz/rozcestnik/pro-media/tiskove-zpravy/ministr-vlcek-jednal-v-usa-s-vedenim-spolecnosti-onsemi--286534/" TargetMode="Externa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mpo.gov.cz/cz/rozcestnik/pro-media/tiskove-zpravy/ministr-vlcek-jednal-s-trumpovou-administrativou--jako-prvni-cesky-politik--286504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https://www.mpo.gov.cz/cz/rozcestnik/pro-media/tiskove-zpravy/ministr-vlcek-jednal-v-texasu-s-guvernerem-abbottem-o-lng--obrannem-prumyslu-a-hospodarske-spolupraci--286543/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po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FDrdEiQut6QgxTtUMOyz6hmkwQ==">CgMxLjAyCGguZ2pkZ3hzMgloLjMwajB6bGwyDmgudmtiYXp2NTdha245Mg5oLml4YWh0NGR2MjhlMTIJaC4xZm9iOXRlOAByITFodVI3NFp4TnRuV3Q3enZBRS1uckdmemZQWWZkbVZWQQ==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2CFBC1F-05C3-4AFB-BCD5-1F5BD1BA8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791</Words>
  <Characters>4671</Characters>
  <Application>Microsoft Office Word</Application>
  <DocSecurity>4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prumyslu a obchodu</Company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Trefancová Miluše</dc:creator>
  <cp:lastModifiedBy>Vošahlík Marek</cp:lastModifiedBy>
  <cp:revision>2</cp:revision>
  <dcterms:created xsi:type="dcterms:W3CDTF">2025-03-14T09:46:00Z</dcterms:created>
  <dcterms:modified xsi:type="dcterms:W3CDTF">2025-03-14T09:46:00Z</dcterms:modified>
</cp:coreProperties>
</file>