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D7FD3" w14:textId="77777777" w:rsidR="008A7C40" w:rsidRPr="004E052F" w:rsidRDefault="008A7C40" w:rsidP="008A7C40">
      <w:pPr>
        <w:jc w:val="center"/>
        <w:rPr>
          <w:rFonts w:cstheme="minorHAnsi"/>
          <w:b/>
        </w:rPr>
      </w:pPr>
      <w:r w:rsidRPr="004E052F">
        <w:rPr>
          <w:rFonts w:cstheme="minorHAnsi"/>
          <w:b/>
        </w:rPr>
        <w:t>Výzva</w:t>
      </w:r>
    </w:p>
    <w:p w14:paraId="774D8070" w14:textId="77777777" w:rsidR="008A7C40" w:rsidRPr="00DB0CD3" w:rsidRDefault="008A7C40" w:rsidP="008A7C40">
      <w:pPr>
        <w:jc w:val="center"/>
        <w:rPr>
          <w:rFonts w:cstheme="minorHAnsi"/>
          <w:b/>
        </w:rPr>
      </w:pPr>
      <w:r w:rsidRPr="00DB0CD3">
        <w:rPr>
          <w:rFonts w:cstheme="minorHAnsi"/>
          <w:b/>
        </w:rPr>
        <w:t>Veřejné řízení</w:t>
      </w:r>
    </w:p>
    <w:p w14:paraId="72C196F1" w14:textId="337D6F2E" w:rsidR="00C71F8C" w:rsidRDefault="00552BE9" w:rsidP="007B3766">
      <w:pPr>
        <w:spacing w:after="0" w:line="240" w:lineRule="auto"/>
        <w:jc w:val="center"/>
        <w:rPr>
          <w:rFonts w:cstheme="minorHAnsi"/>
          <w:lang w:val="uk-UA"/>
        </w:rPr>
      </w:pPr>
      <w:bookmarkStart w:id="0" w:name="_Hlk132825440"/>
      <w:r w:rsidRPr="00552BE9">
        <w:rPr>
          <w:rFonts w:cstheme="minorHAnsi"/>
        </w:rPr>
        <w:t>UA-2026-11-04-002380-a</w:t>
      </w:r>
    </w:p>
    <w:p w14:paraId="37D09CF5" w14:textId="77777777" w:rsidR="00552BE9" w:rsidRPr="00552BE9" w:rsidRDefault="00552BE9" w:rsidP="007B3766">
      <w:pPr>
        <w:spacing w:after="0" w:line="240" w:lineRule="auto"/>
        <w:jc w:val="center"/>
        <w:rPr>
          <w:rFonts w:cstheme="minorHAnsi"/>
          <w:lang w:val="uk-UA"/>
        </w:rPr>
      </w:pPr>
    </w:p>
    <w:p w14:paraId="45465659" w14:textId="51304A3E" w:rsidR="008A7C40" w:rsidRPr="00E8763E" w:rsidRDefault="008A7C40" w:rsidP="008A7C40">
      <w:pPr>
        <w:spacing w:after="0" w:line="240" w:lineRule="auto"/>
        <w:rPr>
          <w:rFonts w:eastAsia="Times New Roman" w:cstheme="minorHAnsi"/>
          <w:color w:val="000000"/>
          <w:lang w:val="uk-UA" w:eastAsia="uk-UA"/>
        </w:rPr>
      </w:pPr>
      <w:r w:rsidRPr="00DB0CD3">
        <w:rPr>
          <w:rFonts w:cstheme="minorHAnsi"/>
        </w:rPr>
        <w:t xml:space="preserve">Název zákazníka: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C71F8C" w:rsidRPr="00C71F8C">
        <w:rPr>
          <w:rFonts w:cstheme="minorHAnsi"/>
        </w:rPr>
        <w:t>Pobočka „Centrum podpory výroby“ společnosti JSC „Ukrzaliznytsia“</w:t>
      </w:r>
    </w:p>
    <w:p w14:paraId="366B7BCF" w14:textId="77777777" w:rsidR="008A7C40" w:rsidRPr="00DB0CD3" w:rsidRDefault="008A7C40" w:rsidP="008A7C40">
      <w:pPr>
        <w:rPr>
          <w:rFonts w:cstheme="minorHAnsi"/>
        </w:rPr>
      </w:pPr>
    </w:p>
    <w:p w14:paraId="5479881E" w14:textId="729A82F2" w:rsidR="008A7C40" w:rsidRPr="00DB0CD3" w:rsidRDefault="008A7C40" w:rsidP="008A7C40">
      <w:pPr>
        <w:ind w:left="2830" w:hanging="2830"/>
        <w:rPr>
          <w:rFonts w:cstheme="minorHAnsi"/>
        </w:rPr>
      </w:pPr>
      <w:r w:rsidRPr="00DB0CD3">
        <w:rPr>
          <w:rFonts w:cstheme="minorHAnsi"/>
        </w:rPr>
        <w:t xml:space="preserve">Kategorie zákazníka: </w:t>
      </w:r>
      <w:r w:rsidRPr="00DB0CD3">
        <w:rPr>
          <w:rFonts w:cstheme="minorHAnsi"/>
        </w:rPr>
        <w:tab/>
      </w:r>
      <w:r w:rsidR="00E8763E" w:rsidRPr="00E8763E">
        <w:rPr>
          <w:rFonts w:cstheme="minorHAnsi"/>
        </w:rPr>
        <w:t>Právnická osoba, která působí v jedné nebo několika samostatných oblastech podnikání</w:t>
      </w:r>
    </w:p>
    <w:p w14:paraId="5567D185" w14:textId="09F9A69B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Identifikační kód zákazníka </w:t>
      </w:r>
      <w:r w:rsidRPr="00DB0CD3">
        <w:rPr>
          <w:rFonts w:cstheme="minorHAnsi"/>
        </w:rPr>
        <w:tab/>
      </w:r>
      <w:r>
        <w:rPr>
          <w:rFonts w:cstheme="minorHAnsi"/>
        </w:rPr>
        <w:t xml:space="preserve"> </w:t>
      </w:r>
      <w:r w:rsidR="00C71F8C" w:rsidRPr="00C71F8C">
        <w:rPr>
          <w:rFonts w:cstheme="minorHAnsi"/>
        </w:rPr>
        <w:t>40081347</w:t>
      </w:r>
    </w:p>
    <w:p w14:paraId="0ADDC75E" w14:textId="2BD2F84D" w:rsidR="008A7C40" w:rsidRPr="00E8763E" w:rsidRDefault="008A7C40" w:rsidP="00E8763E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Sídlo zákazníka: </w:t>
      </w:r>
      <w:r w:rsidRPr="00DB0CD3">
        <w:rPr>
          <w:rFonts w:cstheme="minorHAnsi"/>
        </w:rPr>
        <w:tab/>
      </w:r>
      <w:r w:rsidR="00E8763E" w:rsidRPr="00E8763E">
        <w:rPr>
          <w:rFonts w:cstheme="minorHAnsi"/>
        </w:rPr>
        <w:t>0</w:t>
      </w:r>
      <w:r w:rsidR="00C71F8C">
        <w:rPr>
          <w:rFonts w:cstheme="minorHAnsi"/>
          <w:lang w:val="uk-UA"/>
        </w:rPr>
        <w:t>3049</w:t>
      </w:r>
      <w:r w:rsidR="00E8763E" w:rsidRPr="00E8763E">
        <w:rPr>
          <w:rFonts w:cstheme="minorHAnsi"/>
        </w:rPr>
        <w:t xml:space="preserve">, Ukrajina, Kyjevská oblast, Kyjev, </w:t>
      </w:r>
      <w:r w:rsidR="00C71F8C" w:rsidRPr="00C71F8C">
        <w:rPr>
          <w:rFonts w:cstheme="minorHAnsi"/>
        </w:rPr>
        <w:t>Pov</w:t>
      </w:r>
      <w:r w:rsidR="00C71F8C">
        <w:rPr>
          <w:rFonts w:cstheme="minorHAnsi"/>
        </w:rPr>
        <w:t>i</w:t>
      </w:r>
      <w:r w:rsidR="00C71F8C" w:rsidRPr="00C71F8C">
        <w:rPr>
          <w:rFonts w:cstheme="minorHAnsi"/>
        </w:rPr>
        <w:t>troflotskyi Avenue 11/15</w:t>
      </w:r>
    </w:p>
    <w:p w14:paraId="02194785" w14:textId="7803FAF3" w:rsidR="00E8763E" w:rsidRDefault="008A7C40" w:rsidP="00E8763E">
      <w:pPr>
        <w:rPr>
          <w:rFonts w:cstheme="minorHAnsi"/>
          <w:lang w:val="uk-UA"/>
        </w:rPr>
      </w:pPr>
      <w:r w:rsidRPr="00DB0CD3">
        <w:rPr>
          <w:rFonts w:cstheme="minorHAnsi"/>
        </w:rPr>
        <w:t>Kontaktní osoba zákazníka</w:t>
      </w:r>
      <w:r w:rsidRPr="00DB0CD3">
        <w:rPr>
          <w:rFonts w:cstheme="minorHAnsi"/>
        </w:rPr>
        <w:tab/>
      </w:r>
      <w:r w:rsidR="00552BE9" w:rsidRPr="00552BE9">
        <w:rPr>
          <w:rFonts w:cstheme="minorHAnsi"/>
        </w:rPr>
        <w:t>Kateřina Seledcovová,</w:t>
      </w:r>
      <w:r w:rsidR="00E8763E" w:rsidRPr="00E8763E">
        <w:rPr>
          <w:rFonts w:cstheme="minorHAnsi"/>
        </w:rPr>
        <w:t xml:space="preserve"> </w:t>
      </w:r>
      <w:r w:rsidR="00A046C5">
        <w:rPr>
          <w:rFonts w:cstheme="minorHAnsi"/>
        </w:rPr>
        <w:t>+</w:t>
      </w:r>
      <w:r w:rsidR="00A046C5" w:rsidRPr="00A046C5">
        <w:rPr>
          <w:rFonts w:cstheme="minorHAnsi"/>
        </w:rPr>
        <w:t>3</w:t>
      </w:r>
      <w:r w:rsidR="00A046C5">
        <w:rPr>
          <w:rFonts w:cstheme="minorHAnsi"/>
        </w:rPr>
        <w:t xml:space="preserve"> </w:t>
      </w:r>
      <w:r w:rsidR="00C71F8C" w:rsidRPr="00C71F8C">
        <w:rPr>
          <w:rFonts w:cstheme="minorHAnsi"/>
        </w:rPr>
        <w:t>804446508</w:t>
      </w:r>
      <w:r w:rsidR="00552BE9">
        <w:rPr>
          <w:rFonts w:cstheme="minorHAnsi"/>
          <w:lang w:val="uk-UA"/>
        </w:rPr>
        <w:t xml:space="preserve">11, </w:t>
      </w:r>
      <w:hyperlink r:id="rId5" w:history="1">
        <w:r w:rsidR="00552BE9" w:rsidRPr="00A935C6">
          <w:rPr>
            <w:rStyle w:val="Hypertextovodkaz"/>
            <w:rFonts w:cstheme="minorHAnsi"/>
          </w:rPr>
          <w:t>2019tender@gmail.com</w:t>
        </w:r>
      </w:hyperlink>
    </w:p>
    <w:p w14:paraId="2A54D4B6" w14:textId="403F1A40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Typ položky nákupu: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Zboží</w:t>
      </w:r>
    </w:p>
    <w:p w14:paraId="137126A8" w14:textId="76E2C1DF" w:rsidR="008A7C40" w:rsidRPr="003445FE" w:rsidRDefault="008A7C40" w:rsidP="003445FE">
      <w:pPr>
        <w:ind w:left="2832" w:hanging="2832"/>
        <w:rPr>
          <w:rFonts w:cstheme="minorHAnsi"/>
          <w:lang w:val="uk-UA"/>
        </w:rPr>
      </w:pPr>
      <w:r w:rsidRPr="00DB0CD3">
        <w:rPr>
          <w:rFonts w:cstheme="minorHAnsi"/>
        </w:rPr>
        <w:t xml:space="preserve">Název předmětu koupě: </w:t>
      </w:r>
      <w:r w:rsidRPr="00DB0CD3">
        <w:rPr>
          <w:rFonts w:cstheme="minorHAnsi"/>
        </w:rPr>
        <w:tab/>
      </w:r>
      <w:r w:rsidR="00C71F8C" w:rsidRPr="00C71F8C">
        <w:rPr>
          <w:rFonts w:cstheme="minorHAnsi"/>
        </w:rPr>
        <w:t>CZV-26T_3</w:t>
      </w:r>
      <w:r w:rsidR="003445FE">
        <w:rPr>
          <w:rFonts w:cstheme="minorHAnsi"/>
          <w:lang w:val="uk-UA"/>
        </w:rPr>
        <w:t>67</w:t>
      </w:r>
      <w:r w:rsidR="00C71F8C" w:rsidRPr="00C71F8C">
        <w:rPr>
          <w:rFonts w:cstheme="minorHAnsi"/>
        </w:rPr>
        <w:t>_VO:</w:t>
      </w:r>
      <w:r w:rsidR="00C71F8C">
        <w:rPr>
          <w:rFonts w:cstheme="minorHAnsi"/>
        </w:rPr>
        <w:t xml:space="preserve"> </w:t>
      </w:r>
      <w:r w:rsidR="003445FE" w:rsidRPr="003445FE">
        <w:rPr>
          <w:rFonts w:cstheme="minorHAnsi"/>
        </w:rPr>
        <w:t>Kompletní jednotransformátorové rozvodny v betonovém krytu</w:t>
      </w:r>
      <w:r w:rsidR="003445FE">
        <w:rPr>
          <w:rFonts w:cstheme="minorHAnsi"/>
          <w:lang w:val="uk-UA"/>
        </w:rPr>
        <w:t xml:space="preserve"> (</w:t>
      </w:r>
      <w:r w:rsidR="003445FE">
        <w:rPr>
          <w:rFonts w:cstheme="minorHAnsi"/>
        </w:rPr>
        <w:t>LOT</w:t>
      </w:r>
      <w:r w:rsidR="003445FE" w:rsidRPr="003445FE">
        <w:rPr>
          <w:rFonts w:cstheme="minorHAnsi"/>
          <w:lang w:val="uk-UA"/>
        </w:rPr>
        <w:t xml:space="preserve"> 1 - 31170000-8 Transformátory, </w:t>
      </w:r>
      <w:r w:rsidR="003445FE">
        <w:rPr>
          <w:rFonts w:cstheme="minorHAnsi"/>
        </w:rPr>
        <w:t>LOT</w:t>
      </w:r>
      <w:r w:rsidR="003445FE" w:rsidRPr="003445FE">
        <w:rPr>
          <w:rFonts w:cstheme="minorHAnsi"/>
          <w:lang w:val="uk-UA"/>
        </w:rPr>
        <w:t xml:space="preserve"> 2 - 31170000-8</w:t>
      </w:r>
      <w:r w:rsidR="003445FE">
        <w:rPr>
          <w:rFonts w:cstheme="minorHAnsi"/>
        </w:rPr>
        <w:t xml:space="preserve"> </w:t>
      </w:r>
      <w:r w:rsidR="003445FE" w:rsidRPr="003445FE">
        <w:rPr>
          <w:rFonts w:cstheme="minorHAnsi"/>
          <w:lang w:val="uk-UA"/>
        </w:rPr>
        <w:t>Transformátory</w:t>
      </w:r>
      <w:r w:rsidR="003445FE">
        <w:rPr>
          <w:rFonts w:cstheme="minorHAnsi"/>
          <w:lang w:val="uk-UA"/>
        </w:rPr>
        <w:t>)</w:t>
      </w:r>
    </w:p>
    <w:p w14:paraId="76E4BB04" w14:textId="52A1487E" w:rsidR="008A7C40" w:rsidRDefault="008A7C40" w:rsidP="008A7C40">
      <w:pPr>
        <w:spacing w:after="0"/>
        <w:rPr>
          <w:rFonts w:cstheme="minorHAnsi"/>
          <w:lang w:val="cs"/>
        </w:rPr>
      </w:pPr>
      <w:r w:rsidRPr="00DB0CD3">
        <w:rPr>
          <w:rFonts w:cstheme="minorHAnsi"/>
          <w:lang w:val="cs"/>
        </w:rPr>
        <w:t xml:space="preserve">Kód podle jednotného nákupního rejstříku: </w:t>
      </w:r>
      <w:r w:rsidR="00C71F8C" w:rsidRPr="00C71F8C">
        <w:rPr>
          <w:rFonts w:cstheme="minorHAnsi"/>
          <w:lang w:val="cs"/>
        </w:rPr>
        <w:t>DK</w:t>
      </w:r>
      <w:r w:rsidR="003445FE" w:rsidRPr="003445FE">
        <w:rPr>
          <w:rFonts w:cstheme="minorHAnsi"/>
          <w:lang w:val="cs"/>
        </w:rPr>
        <w:t xml:space="preserve"> 021:2015: 31170000-8 </w:t>
      </w:r>
      <w:r w:rsidR="003445FE">
        <w:rPr>
          <w:rFonts w:cstheme="minorHAnsi"/>
          <w:lang w:val="cs"/>
        </w:rPr>
        <w:t>–</w:t>
      </w:r>
      <w:r w:rsidR="003445FE" w:rsidRPr="003445FE">
        <w:rPr>
          <w:rFonts w:cstheme="minorHAnsi"/>
          <w:lang w:val="cs"/>
        </w:rPr>
        <w:t xml:space="preserve"> Transformátory</w:t>
      </w:r>
    </w:p>
    <w:p w14:paraId="2F9A5722" w14:textId="77777777" w:rsidR="003445FE" w:rsidRDefault="003445FE" w:rsidP="008A7C40">
      <w:pPr>
        <w:spacing w:after="0"/>
        <w:rPr>
          <w:rFonts w:cstheme="minorHAnsi"/>
          <w:lang w:val="cs"/>
        </w:rPr>
      </w:pPr>
    </w:p>
    <w:p w14:paraId="597E29F1" w14:textId="64EFE1C3" w:rsidR="003445FE" w:rsidRPr="00C470F5" w:rsidRDefault="003445FE" w:rsidP="003445FE">
      <w:pPr>
        <w:spacing w:after="0"/>
        <w:jc w:val="center"/>
        <w:rPr>
          <w:rFonts w:cstheme="minorHAnsi"/>
          <w:b/>
          <w:bCs/>
          <w:lang w:val="cs"/>
        </w:rPr>
      </w:pPr>
      <w:r w:rsidRPr="00C470F5">
        <w:rPr>
          <w:rFonts w:cstheme="minorHAnsi"/>
          <w:b/>
          <w:bCs/>
          <w:lang w:val="cs"/>
        </w:rPr>
        <w:t>Lot 1 — Lot 1 - Transformátory</w:t>
      </w:r>
    </w:p>
    <w:p w14:paraId="3FE78D4D" w14:textId="77777777" w:rsidR="008A7C40" w:rsidRPr="00DB0CD3" w:rsidRDefault="008A7C40" w:rsidP="008A7C40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8A7C40" w:rsidRPr="00DB0CD3" w14:paraId="7F2CAD22" w14:textId="77777777" w:rsidTr="0077079C">
        <w:tc>
          <w:tcPr>
            <w:tcW w:w="2689" w:type="dxa"/>
          </w:tcPr>
          <w:bookmarkEnd w:id="0"/>
          <w:p w14:paraId="31249EC3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64EB65D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35AFFD58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3B96F0EF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28A5E41B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8A7C40" w:rsidRPr="00DB0CD3" w14:paraId="68A9D73B" w14:textId="77777777" w:rsidTr="009B0EA5">
        <w:trPr>
          <w:trHeight w:val="2028"/>
        </w:trPr>
        <w:tc>
          <w:tcPr>
            <w:tcW w:w="2689" w:type="dxa"/>
          </w:tcPr>
          <w:p w14:paraId="6FFADC92" w14:textId="251922D5" w:rsidR="008A7C40" w:rsidRPr="00DB0CD3" w:rsidRDefault="003445FE" w:rsidP="009B0EA5">
            <w:pPr>
              <w:rPr>
                <w:rFonts w:cstheme="minorHAnsi"/>
              </w:rPr>
            </w:pPr>
            <w:r w:rsidRPr="003445FE">
              <w:rPr>
                <w:rFonts w:cstheme="minorHAnsi"/>
              </w:rPr>
              <w:t>Kompletní jednotransformátorová rozvodna v betonovém krytu typu BKTP-630 kVA 10/0,4 kV pro připojení dvou generátorů</w:t>
            </w:r>
          </w:p>
        </w:tc>
        <w:tc>
          <w:tcPr>
            <w:tcW w:w="2522" w:type="dxa"/>
          </w:tcPr>
          <w:p w14:paraId="0B91A1B4" w14:textId="77777777" w:rsidR="003445FE" w:rsidRPr="003445FE" w:rsidRDefault="003445FE" w:rsidP="003445FE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3445FE">
              <w:rPr>
                <w:rFonts w:cstheme="minorHAnsi"/>
                <w:lang w:val="uk-UA"/>
              </w:rPr>
              <w:t>DK 021:2015:</w:t>
            </w:r>
          </w:p>
          <w:p w14:paraId="6CF53913" w14:textId="77777777" w:rsidR="003445FE" w:rsidRPr="003445FE" w:rsidRDefault="003445FE" w:rsidP="003445FE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3445FE">
              <w:rPr>
                <w:rFonts w:cstheme="minorHAnsi"/>
                <w:lang w:val="uk-UA"/>
              </w:rPr>
              <w:t>31170000-8 –</w:t>
            </w:r>
          </w:p>
          <w:p w14:paraId="05ECCA8C" w14:textId="169B8112" w:rsidR="009B0EA5" w:rsidRPr="009B0EA5" w:rsidRDefault="003445FE" w:rsidP="003445FE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3445FE">
              <w:rPr>
                <w:rFonts w:cstheme="minorHAnsi"/>
                <w:lang w:val="uk-UA"/>
              </w:rPr>
              <w:t>Transformátory</w:t>
            </w:r>
          </w:p>
        </w:tc>
        <w:tc>
          <w:tcPr>
            <w:tcW w:w="1730" w:type="dxa"/>
          </w:tcPr>
          <w:p w14:paraId="682319EC" w14:textId="76518251" w:rsidR="008A7C40" w:rsidRPr="009B0EA5" w:rsidRDefault="003445FE" w:rsidP="0077079C">
            <w:pPr>
              <w:rPr>
                <w:rFonts w:cstheme="minorHAnsi"/>
                <w:lang w:val="uk-UA"/>
              </w:rPr>
            </w:pPr>
            <w:r w:rsidRPr="003445FE">
              <w:rPr>
                <w:rFonts w:cstheme="minorHAnsi"/>
                <w:lang w:val="uk-UA"/>
              </w:rPr>
              <w:t>6 kusů</w:t>
            </w:r>
          </w:p>
        </w:tc>
        <w:tc>
          <w:tcPr>
            <w:tcW w:w="2000" w:type="dxa"/>
          </w:tcPr>
          <w:p w14:paraId="48B7F646" w14:textId="77777777" w:rsidR="00E8763E" w:rsidRPr="00E8763E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Ukrajina,</w:t>
            </w:r>
          </w:p>
          <w:p w14:paraId="546FC6A7" w14:textId="77777777" w:rsidR="00E8763E" w:rsidRPr="00E8763E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Podle</w:t>
            </w:r>
          </w:p>
          <w:p w14:paraId="25A6745D" w14:textId="5F24CBBC" w:rsidR="008A7C40" w:rsidRPr="00DB0CD3" w:rsidRDefault="00E8763E" w:rsidP="00E8763E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dokumentace</w:t>
            </w:r>
          </w:p>
        </w:tc>
        <w:tc>
          <w:tcPr>
            <w:tcW w:w="1515" w:type="dxa"/>
          </w:tcPr>
          <w:p w14:paraId="7DCAD066" w14:textId="3F9FF705" w:rsidR="008A7C40" w:rsidRPr="003445FE" w:rsidRDefault="00E8763E" w:rsidP="0077079C">
            <w:pPr>
              <w:rPr>
                <w:rFonts w:cstheme="minorHAnsi"/>
                <w:lang w:val="uk-UA"/>
              </w:rPr>
            </w:pPr>
            <w:r w:rsidRPr="00E8763E">
              <w:rPr>
                <w:rFonts w:cstheme="minorHAnsi"/>
              </w:rPr>
              <w:t>do 31. prosince 202</w:t>
            </w:r>
            <w:r w:rsidR="003445FE">
              <w:rPr>
                <w:rFonts w:cstheme="minorHAnsi"/>
                <w:lang w:val="uk-UA"/>
              </w:rPr>
              <w:t>7</w:t>
            </w:r>
          </w:p>
        </w:tc>
      </w:tr>
    </w:tbl>
    <w:p w14:paraId="56B2EE24" w14:textId="77777777" w:rsidR="008A7C40" w:rsidRPr="008A7C40" w:rsidRDefault="008A7C40" w:rsidP="008A7C40">
      <w:pPr>
        <w:rPr>
          <w:rFonts w:cstheme="minorHAnsi"/>
        </w:rPr>
      </w:pPr>
    </w:p>
    <w:p w14:paraId="2966B0A6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3"/>
        <w:gridCol w:w="3480"/>
        <w:gridCol w:w="1396"/>
        <w:gridCol w:w="1397"/>
        <w:gridCol w:w="1275"/>
        <w:gridCol w:w="1505"/>
      </w:tblGrid>
      <w:tr w:rsidR="008A7C40" w:rsidRPr="00DB0CD3" w14:paraId="53340911" w14:textId="77777777" w:rsidTr="005E53C8">
        <w:tc>
          <w:tcPr>
            <w:tcW w:w="1403" w:type="dxa"/>
          </w:tcPr>
          <w:p w14:paraId="6393946A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480" w:type="dxa"/>
          </w:tcPr>
          <w:p w14:paraId="2FB1849E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96" w:type="dxa"/>
          </w:tcPr>
          <w:p w14:paraId="483980A2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397" w:type="dxa"/>
          </w:tcPr>
          <w:p w14:paraId="61089B8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5" w:type="dxa"/>
          </w:tcPr>
          <w:p w14:paraId="224320E6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05" w:type="dxa"/>
          </w:tcPr>
          <w:p w14:paraId="0451DA65" w14:textId="77777777" w:rsidR="008A7C40" w:rsidRPr="00DB0CD3" w:rsidRDefault="008A7C40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FF3FA6" w:rsidRPr="00DB0CD3" w14:paraId="69B80A61" w14:textId="77777777" w:rsidTr="001A5833">
        <w:trPr>
          <w:trHeight w:val="1164"/>
        </w:trPr>
        <w:tc>
          <w:tcPr>
            <w:tcW w:w="1403" w:type="dxa"/>
          </w:tcPr>
          <w:p w14:paraId="39FE97D3" w14:textId="16825F84" w:rsidR="00FF3FA6" w:rsidRDefault="003445FE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3445FE">
              <w:rPr>
                <w:rFonts w:cstheme="minorHAnsi"/>
              </w:rPr>
              <w:t>atum faktury</w:t>
            </w:r>
          </w:p>
        </w:tc>
        <w:tc>
          <w:tcPr>
            <w:tcW w:w="3480" w:type="dxa"/>
          </w:tcPr>
          <w:p w14:paraId="77135177" w14:textId="7DE2D5FB" w:rsidR="007B3766" w:rsidRPr="00FF3FA6" w:rsidRDefault="007B3766" w:rsidP="007B3766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3B293DF0" w14:textId="57B4FF04" w:rsidR="00FF3FA6" w:rsidRDefault="003445FE" w:rsidP="0077079C">
            <w:pPr>
              <w:rPr>
                <w:rFonts w:cstheme="minorHAnsi"/>
              </w:rPr>
            </w:pPr>
            <w:r w:rsidRPr="003445FE">
              <w:rPr>
                <w:rFonts w:cstheme="minorHAnsi"/>
              </w:rPr>
              <w:t>Záloha</w:t>
            </w:r>
          </w:p>
        </w:tc>
        <w:tc>
          <w:tcPr>
            <w:tcW w:w="1397" w:type="dxa"/>
          </w:tcPr>
          <w:p w14:paraId="3839F5D5" w14:textId="2CD38844" w:rsidR="00FF3FA6" w:rsidRPr="003445FE" w:rsidRDefault="009B0EA5" w:rsidP="0077079C">
            <w:r>
              <w:rPr>
                <w:lang w:val="uk-UA"/>
              </w:rPr>
              <w:t>1</w:t>
            </w:r>
            <w:r w:rsidR="003445FE">
              <w:rPr>
                <w:lang w:val="uk-UA"/>
              </w:rPr>
              <w:t>0</w:t>
            </w:r>
          </w:p>
        </w:tc>
        <w:tc>
          <w:tcPr>
            <w:tcW w:w="1275" w:type="dxa"/>
          </w:tcPr>
          <w:p w14:paraId="2298B776" w14:textId="77777777" w:rsidR="00FF3FA6" w:rsidRDefault="00FF3FA6" w:rsidP="0077079C">
            <w:r w:rsidRPr="00433C39">
              <w:t>Kalendářní</w:t>
            </w:r>
          </w:p>
        </w:tc>
        <w:tc>
          <w:tcPr>
            <w:tcW w:w="1505" w:type="dxa"/>
          </w:tcPr>
          <w:p w14:paraId="57C2DD7E" w14:textId="433C2B21" w:rsidR="00FF3FA6" w:rsidRPr="003445FE" w:rsidRDefault="003445FE" w:rsidP="0077079C">
            <w:pPr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</w:tr>
      <w:tr w:rsidR="001A5833" w:rsidRPr="00DB0CD3" w14:paraId="1179AA75" w14:textId="77777777" w:rsidTr="00333173">
        <w:trPr>
          <w:trHeight w:val="657"/>
        </w:trPr>
        <w:tc>
          <w:tcPr>
            <w:tcW w:w="1403" w:type="dxa"/>
          </w:tcPr>
          <w:p w14:paraId="79219ED7" w14:textId="32875788" w:rsidR="001A5833" w:rsidRDefault="001A5833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1A5833">
              <w:rPr>
                <w:rFonts w:cstheme="minorHAnsi"/>
              </w:rPr>
              <w:t>odá</w:t>
            </w:r>
            <w:r>
              <w:rPr>
                <w:rFonts w:cstheme="minorHAnsi"/>
              </w:rPr>
              <w:t xml:space="preserve">vka </w:t>
            </w:r>
            <w:r w:rsidRPr="001A5833">
              <w:rPr>
                <w:rFonts w:cstheme="minorHAnsi"/>
              </w:rPr>
              <w:t>zboží</w:t>
            </w:r>
          </w:p>
        </w:tc>
        <w:tc>
          <w:tcPr>
            <w:tcW w:w="3480" w:type="dxa"/>
          </w:tcPr>
          <w:p w14:paraId="19D79EAF" w14:textId="77777777" w:rsidR="001A5833" w:rsidRPr="00FF3FA6" w:rsidRDefault="001A5833" w:rsidP="007B3766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7FEF6DB9" w14:textId="714E81FB" w:rsidR="001A5833" w:rsidRPr="003445FE" w:rsidRDefault="001A5833" w:rsidP="0077079C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397" w:type="dxa"/>
          </w:tcPr>
          <w:p w14:paraId="1F513D5B" w14:textId="2885128B" w:rsidR="001A5833" w:rsidRDefault="001A5833" w:rsidP="0077079C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275" w:type="dxa"/>
          </w:tcPr>
          <w:p w14:paraId="0AAB9C4F" w14:textId="0B3441C6" w:rsidR="001A5833" w:rsidRPr="00433C39" w:rsidRDefault="001A5833" w:rsidP="0077079C">
            <w:r w:rsidRPr="00433C39">
              <w:t>Kalendářní</w:t>
            </w:r>
          </w:p>
        </w:tc>
        <w:tc>
          <w:tcPr>
            <w:tcW w:w="1505" w:type="dxa"/>
          </w:tcPr>
          <w:p w14:paraId="74984AC7" w14:textId="30C7A8C9" w:rsidR="001A5833" w:rsidRDefault="001A5833" w:rsidP="0077079C">
            <w:pPr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</w:tr>
      <w:tr w:rsidR="00CB27E2" w:rsidRPr="00DB0CD3" w14:paraId="50E35905" w14:textId="77777777" w:rsidTr="005E53C8">
        <w:trPr>
          <w:trHeight w:val="204"/>
        </w:trPr>
        <w:tc>
          <w:tcPr>
            <w:tcW w:w="1403" w:type="dxa"/>
          </w:tcPr>
          <w:p w14:paraId="6D847B9D" w14:textId="2A22E819" w:rsidR="00450C1F" w:rsidRPr="00450C1F" w:rsidRDefault="00450C1F" w:rsidP="00450C1F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450C1F">
              <w:rPr>
                <w:rFonts w:cstheme="minorHAnsi"/>
              </w:rPr>
              <w:t>odepsání</w:t>
            </w:r>
          </w:p>
          <w:p w14:paraId="1B62C399" w14:textId="0E871862" w:rsidR="00CB27E2" w:rsidRDefault="00450C1F" w:rsidP="00450C1F">
            <w:pPr>
              <w:rPr>
                <w:rFonts w:cstheme="minorHAnsi"/>
              </w:rPr>
            </w:pPr>
            <w:r w:rsidRPr="00450C1F">
              <w:rPr>
                <w:rFonts w:cstheme="minorHAnsi"/>
              </w:rPr>
              <w:t>smlouvy</w:t>
            </w:r>
          </w:p>
        </w:tc>
        <w:tc>
          <w:tcPr>
            <w:tcW w:w="3480" w:type="dxa"/>
          </w:tcPr>
          <w:p w14:paraId="36F6798F" w14:textId="4C43AAFA" w:rsidR="00CB27E2" w:rsidRPr="00FF3FA6" w:rsidRDefault="00CB27E2" w:rsidP="0077079C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28A22689" w14:textId="1BE9BEEE" w:rsidR="00CB27E2" w:rsidRPr="00DB0CD3" w:rsidRDefault="00333173" w:rsidP="0077079C">
            <w:pPr>
              <w:rPr>
                <w:rFonts w:cstheme="minorHAnsi"/>
              </w:rPr>
            </w:pPr>
            <w:r>
              <w:rPr>
                <w:rFonts w:cstheme="minorHAnsi"/>
              </w:rPr>
              <w:t>Opakovan</w:t>
            </w:r>
            <w:r w:rsidR="005E53C8">
              <w:rPr>
                <w:rFonts w:cstheme="minorHAnsi"/>
              </w:rPr>
              <w:t>á</w:t>
            </w:r>
            <w:r w:rsidR="00450C1F" w:rsidRPr="00450C1F">
              <w:rPr>
                <w:rFonts w:cstheme="minorHAnsi"/>
              </w:rPr>
              <w:t xml:space="preserve"> do</w:t>
            </w:r>
            <w:r w:rsidR="005E53C8">
              <w:rPr>
                <w:rFonts w:cstheme="minorHAnsi"/>
              </w:rPr>
              <w:t>dávka</w:t>
            </w:r>
            <w:r w:rsidR="003445FE" w:rsidRPr="00DB0CD3">
              <w:rPr>
                <w:rFonts w:cstheme="minorHAnsi"/>
              </w:rPr>
              <w:t xml:space="preserve"> </w:t>
            </w:r>
          </w:p>
        </w:tc>
        <w:tc>
          <w:tcPr>
            <w:tcW w:w="1397" w:type="dxa"/>
          </w:tcPr>
          <w:p w14:paraId="196B0E80" w14:textId="1079591B" w:rsidR="00CB27E2" w:rsidRPr="001A5833" w:rsidRDefault="001A5833" w:rsidP="00CB27E2">
            <w:pPr>
              <w:rPr>
                <w:lang w:val="uk-UA"/>
              </w:rPr>
            </w:pPr>
            <w:r>
              <w:rPr>
                <w:lang w:val="uk-UA"/>
              </w:rPr>
              <w:t>180</w:t>
            </w:r>
          </w:p>
          <w:p w14:paraId="6FAD2976" w14:textId="77777777" w:rsidR="00CB27E2" w:rsidRDefault="00CB27E2" w:rsidP="0077079C">
            <w:pPr>
              <w:rPr>
                <w:lang w:val="uk-UA"/>
              </w:rPr>
            </w:pPr>
          </w:p>
        </w:tc>
        <w:tc>
          <w:tcPr>
            <w:tcW w:w="1275" w:type="dxa"/>
          </w:tcPr>
          <w:p w14:paraId="611C8FF2" w14:textId="7F787294" w:rsidR="00CB27E2" w:rsidRPr="00433C39" w:rsidRDefault="00DA239C" w:rsidP="0077079C">
            <w:r w:rsidRPr="00433C39">
              <w:t>Kalendářní</w:t>
            </w:r>
          </w:p>
        </w:tc>
        <w:tc>
          <w:tcPr>
            <w:tcW w:w="1505" w:type="dxa"/>
          </w:tcPr>
          <w:p w14:paraId="1FCB2F53" w14:textId="5F304DE3" w:rsidR="00CB27E2" w:rsidRPr="005E53C8" w:rsidRDefault="005E53C8" w:rsidP="0077079C">
            <w:pPr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</w:tbl>
    <w:p w14:paraId="3585A8B2" w14:textId="77777777" w:rsidR="008A7C40" w:rsidRPr="00DB0CD3" w:rsidRDefault="008A7C40" w:rsidP="008A7C40">
      <w:pPr>
        <w:rPr>
          <w:rFonts w:cstheme="minorHAnsi"/>
        </w:rPr>
      </w:pPr>
    </w:p>
    <w:p w14:paraId="63A579AC" w14:textId="4DABC8EB" w:rsidR="008A7C40" w:rsidRPr="007575BC" w:rsidRDefault="008A7C40" w:rsidP="008A7C40">
      <w:pPr>
        <w:rPr>
          <w:rFonts w:cstheme="minorHAnsi"/>
        </w:rPr>
      </w:pPr>
      <w:bookmarkStart w:id="1" w:name="_Hlk132825464"/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="00C470F5" w:rsidRPr="00C470F5">
        <w:rPr>
          <w:rFonts w:cstheme="minorHAnsi"/>
        </w:rPr>
        <w:t>41 447 594,64 UAH</w:t>
      </w:r>
      <w:r w:rsidRPr="007575BC">
        <w:rPr>
          <w:rFonts w:cstheme="minorHAnsi"/>
          <w:lang w:val="cs"/>
        </w:rPr>
        <w:t xml:space="preserve"> (cca </w:t>
      </w:r>
      <w:r w:rsidR="00C470F5">
        <w:rPr>
          <w:rFonts w:cstheme="minorHAnsi"/>
          <w:lang w:val="uk-UA"/>
        </w:rPr>
        <w:t>8289,5</w:t>
      </w:r>
      <w:r w:rsidR="00D70208"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5E39A07C" w14:textId="67C335A5" w:rsidR="008A7C40" w:rsidRPr="007575BC" w:rsidRDefault="008A7C40" w:rsidP="008A7C40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="00C470F5" w:rsidRPr="00C470F5">
        <w:rPr>
          <w:rFonts w:cstheme="minorHAnsi"/>
        </w:rPr>
        <w:t>207 237,97 UAH</w:t>
      </w:r>
      <w:r w:rsidR="00F223A3" w:rsidRPr="00F223A3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 w:rsidR="00C470F5">
        <w:rPr>
          <w:rFonts w:cstheme="minorHAnsi"/>
          <w:lang w:val="uk-UA"/>
        </w:rPr>
        <w:t>4</w:t>
      </w:r>
      <w:r w:rsidRPr="007575BC">
        <w:rPr>
          <w:rFonts w:cstheme="minorHAnsi"/>
          <w:lang w:val="cs"/>
        </w:rPr>
        <w:t xml:space="preserve"> tis. EUR)</w:t>
      </w:r>
    </w:p>
    <w:p w14:paraId="63CEAF8E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lastRenderedPageBreak/>
        <w:t>Matematický vzorec pro</w:t>
      </w:r>
    </w:p>
    <w:p w14:paraId="0B31B3C1" w14:textId="79516720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  <w:r w:rsidR="005E53C8">
        <w:rPr>
          <w:rFonts w:cstheme="minorHAnsi"/>
        </w:rPr>
        <w:t xml:space="preserve"> </w:t>
      </w:r>
    </w:p>
    <w:p w14:paraId="0CC9AC70" w14:textId="3EBFDD18" w:rsidR="008A7C40" w:rsidRPr="00C470F5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C470F5" w:rsidRPr="00C470F5">
        <w:rPr>
          <w:rFonts w:cstheme="minorHAnsi"/>
        </w:rPr>
        <w:t>20. listopadu 2026 12:00</w:t>
      </w:r>
    </w:p>
    <w:p w14:paraId="2FE8F671" w14:textId="77777777" w:rsidR="008A7C40" w:rsidRPr="00DB0CD3" w:rsidRDefault="008A7C40" w:rsidP="008A7C40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174317E8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Výše zabezpečení nabídky (pokud zákazník požaduje</w:t>
      </w:r>
    </w:p>
    <w:p w14:paraId="03F8E45E" w14:textId="694CBA35" w:rsidR="008A7C40" w:rsidRPr="00525373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525373" w:rsidRPr="00DB0CD3">
        <w:rPr>
          <w:rFonts w:cstheme="minorHAnsi"/>
        </w:rPr>
        <w:t>není uvedeno</w:t>
      </w:r>
    </w:p>
    <w:p w14:paraId="7E5DAFC1" w14:textId="77777777" w:rsidR="008A7C40" w:rsidRPr="00DB0CD3" w:rsidRDefault="008A7C40" w:rsidP="008A7C40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B2C757F" w14:textId="2C783B92" w:rsidR="008A7C40" w:rsidRPr="00345271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525373" w:rsidRPr="00DB0CD3">
        <w:rPr>
          <w:rFonts w:cstheme="minorHAnsi"/>
        </w:rPr>
        <w:t>není uvedeno</w:t>
      </w:r>
    </w:p>
    <w:p w14:paraId="23A4890B" w14:textId="09E9AA15" w:rsidR="008A7C40" w:rsidRPr="00C470F5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bookmarkEnd w:id="1"/>
      <w:r w:rsidR="00C470F5" w:rsidRPr="00C470F5">
        <w:rPr>
          <w:rFonts w:cstheme="minorHAnsi"/>
        </w:rPr>
        <w:t>20. listopadu 2026 12:00</w:t>
      </w:r>
    </w:p>
    <w:p w14:paraId="7A2A20DE" w14:textId="1D095816" w:rsidR="008A7C40" w:rsidRDefault="008A7C40" w:rsidP="008A7C40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="00C470F5" w:rsidRPr="00C470F5">
        <w:rPr>
          <w:rFonts w:cstheme="minorHAnsi"/>
        </w:rPr>
        <w:t>23. listopadu 2026 14:26</w:t>
      </w:r>
    </w:p>
    <w:p w14:paraId="2A1C4802" w14:textId="77777777" w:rsidR="00C470F5" w:rsidRDefault="00C470F5" w:rsidP="008A7C40">
      <w:pPr>
        <w:rPr>
          <w:rFonts w:cstheme="minorHAnsi"/>
          <w:lang w:val="uk-UA"/>
        </w:rPr>
      </w:pPr>
    </w:p>
    <w:p w14:paraId="4F8F5BAE" w14:textId="289D3ED2" w:rsidR="00C470F5" w:rsidRPr="00C470F5" w:rsidRDefault="00C470F5" w:rsidP="00C470F5">
      <w:pPr>
        <w:jc w:val="center"/>
        <w:rPr>
          <w:rFonts w:cstheme="minorHAnsi"/>
          <w:b/>
          <w:bCs/>
          <w:lang w:val="uk-UA"/>
        </w:rPr>
      </w:pPr>
      <w:r w:rsidRPr="00C470F5">
        <w:rPr>
          <w:rFonts w:cstheme="minorHAnsi"/>
          <w:b/>
          <w:bCs/>
          <w:lang w:val="uk-UA"/>
        </w:rPr>
        <w:t xml:space="preserve">Lot 2 — Lot 2 </w:t>
      </w:r>
      <w:r w:rsidRPr="00C470F5">
        <w:rPr>
          <w:rFonts w:cstheme="minorHAnsi"/>
          <w:b/>
          <w:bCs/>
          <w:lang w:val="uk-UA"/>
        </w:rPr>
        <w:t>–</w:t>
      </w:r>
      <w:r w:rsidRPr="00C470F5">
        <w:rPr>
          <w:rFonts w:cstheme="minorHAnsi"/>
          <w:b/>
          <w:bCs/>
          <w:lang w:val="uk-UA"/>
        </w:rPr>
        <w:t xml:space="preserve"> Transformátory</w:t>
      </w:r>
    </w:p>
    <w:p w14:paraId="488326FE" w14:textId="77777777" w:rsidR="00C470F5" w:rsidRPr="00DB0CD3" w:rsidRDefault="00C470F5" w:rsidP="00C470F5">
      <w:pPr>
        <w:spacing w:after="0"/>
        <w:ind w:left="2124" w:firstLine="708"/>
        <w:rPr>
          <w:rFonts w:cstheme="minorHAnsi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2522"/>
        <w:gridCol w:w="1730"/>
        <w:gridCol w:w="2000"/>
        <w:gridCol w:w="1515"/>
      </w:tblGrid>
      <w:tr w:rsidR="00C470F5" w:rsidRPr="00DB0CD3" w14:paraId="34CFB193" w14:textId="77777777" w:rsidTr="00F84C80">
        <w:tc>
          <w:tcPr>
            <w:tcW w:w="2689" w:type="dxa"/>
          </w:tcPr>
          <w:p w14:paraId="6A7BCB8E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Název položky nákupu</w:t>
            </w:r>
          </w:p>
        </w:tc>
        <w:tc>
          <w:tcPr>
            <w:tcW w:w="2522" w:type="dxa"/>
          </w:tcPr>
          <w:p w14:paraId="2A3CF0B0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 xml:space="preserve">Kód podle jednotného nákupního rejstříku </w:t>
            </w:r>
          </w:p>
        </w:tc>
        <w:tc>
          <w:tcPr>
            <w:tcW w:w="1730" w:type="dxa"/>
          </w:tcPr>
          <w:p w14:paraId="7EEA4B34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Počet zboží nebo rozsah prací či služeb</w:t>
            </w:r>
          </w:p>
        </w:tc>
        <w:tc>
          <w:tcPr>
            <w:tcW w:w="2000" w:type="dxa"/>
          </w:tcPr>
          <w:p w14:paraId="7D53FDBA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Místo dodání zboží nebo vykonání prací nebo služeb</w:t>
            </w:r>
          </w:p>
        </w:tc>
        <w:tc>
          <w:tcPr>
            <w:tcW w:w="1515" w:type="dxa"/>
          </w:tcPr>
          <w:p w14:paraId="1A39C1E2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dodání zboží, vykonání prací nebo služeb</w:t>
            </w:r>
          </w:p>
        </w:tc>
      </w:tr>
      <w:tr w:rsidR="00C470F5" w:rsidRPr="00DB0CD3" w14:paraId="3FCD249F" w14:textId="77777777" w:rsidTr="00F84C80">
        <w:trPr>
          <w:trHeight w:val="2028"/>
        </w:trPr>
        <w:tc>
          <w:tcPr>
            <w:tcW w:w="2689" w:type="dxa"/>
          </w:tcPr>
          <w:p w14:paraId="1EDC3044" w14:textId="135F9156" w:rsidR="00C470F5" w:rsidRPr="00DB0CD3" w:rsidRDefault="00C470F5" w:rsidP="00F84C80">
            <w:pPr>
              <w:rPr>
                <w:rFonts w:cstheme="minorHAnsi"/>
              </w:rPr>
            </w:pPr>
            <w:r w:rsidRPr="00C470F5">
              <w:rPr>
                <w:rFonts w:cstheme="minorHAnsi"/>
              </w:rPr>
              <w:t>Kompletní jednotransformátorová rozvodna v betonovém krytu, typ BKTP-250 kVA, 10/0,4 kV, pro připojení jednoho generátoru</w:t>
            </w:r>
          </w:p>
        </w:tc>
        <w:tc>
          <w:tcPr>
            <w:tcW w:w="2522" w:type="dxa"/>
          </w:tcPr>
          <w:p w14:paraId="75C9D236" w14:textId="77777777" w:rsidR="00C470F5" w:rsidRPr="00C470F5" w:rsidRDefault="00C470F5" w:rsidP="00C470F5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C470F5">
              <w:rPr>
                <w:rFonts w:cstheme="minorHAnsi"/>
                <w:lang w:val="uk-UA"/>
              </w:rPr>
              <w:t>DK 021:2015:</w:t>
            </w:r>
          </w:p>
          <w:p w14:paraId="5A924BA4" w14:textId="77777777" w:rsidR="00C470F5" w:rsidRPr="00C470F5" w:rsidRDefault="00C470F5" w:rsidP="00C470F5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C470F5">
              <w:rPr>
                <w:rFonts w:cstheme="minorHAnsi"/>
                <w:lang w:val="uk-UA"/>
              </w:rPr>
              <w:t>31170000-8 –</w:t>
            </w:r>
          </w:p>
          <w:p w14:paraId="52C10849" w14:textId="396CAD51" w:rsidR="00C470F5" w:rsidRPr="009B0EA5" w:rsidRDefault="00C470F5" w:rsidP="00C470F5">
            <w:pPr>
              <w:autoSpaceDE w:val="0"/>
              <w:autoSpaceDN w:val="0"/>
              <w:adjustRightInd w:val="0"/>
              <w:rPr>
                <w:rFonts w:cstheme="minorHAnsi"/>
                <w:lang w:val="uk-UA"/>
              </w:rPr>
            </w:pPr>
            <w:r w:rsidRPr="00C470F5">
              <w:rPr>
                <w:rFonts w:cstheme="minorHAnsi"/>
                <w:lang w:val="uk-UA"/>
              </w:rPr>
              <w:t>Transformátory</w:t>
            </w:r>
          </w:p>
        </w:tc>
        <w:tc>
          <w:tcPr>
            <w:tcW w:w="1730" w:type="dxa"/>
          </w:tcPr>
          <w:p w14:paraId="5267C6BD" w14:textId="77777777" w:rsidR="00C470F5" w:rsidRPr="009B0EA5" w:rsidRDefault="00C470F5" w:rsidP="00F84C80">
            <w:pPr>
              <w:rPr>
                <w:rFonts w:cstheme="minorHAnsi"/>
                <w:lang w:val="uk-UA"/>
              </w:rPr>
            </w:pPr>
            <w:r w:rsidRPr="003445FE">
              <w:rPr>
                <w:rFonts w:cstheme="minorHAnsi"/>
                <w:lang w:val="uk-UA"/>
              </w:rPr>
              <w:t>6 kusů</w:t>
            </w:r>
          </w:p>
        </w:tc>
        <w:tc>
          <w:tcPr>
            <w:tcW w:w="2000" w:type="dxa"/>
          </w:tcPr>
          <w:p w14:paraId="724021EA" w14:textId="77777777" w:rsidR="00C470F5" w:rsidRPr="00E8763E" w:rsidRDefault="00C470F5" w:rsidP="00F84C8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Ukrajina,</w:t>
            </w:r>
          </w:p>
          <w:p w14:paraId="2162055F" w14:textId="77777777" w:rsidR="00C470F5" w:rsidRPr="00E8763E" w:rsidRDefault="00C470F5" w:rsidP="00F84C8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Podle</w:t>
            </w:r>
          </w:p>
          <w:p w14:paraId="4874CEA0" w14:textId="77777777" w:rsidR="00C470F5" w:rsidRPr="00DB0CD3" w:rsidRDefault="00C470F5" w:rsidP="00F84C80">
            <w:pPr>
              <w:rPr>
                <w:rFonts w:eastAsia="Times New Roman" w:cstheme="minorHAnsi"/>
                <w:color w:val="000000"/>
                <w:szCs w:val="24"/>
                <w:lang w:eastAsia="uk-UA"/>
              </w:rPr>
            </w:pPr>
            <w:r w:rsidRPr="00E8763E">
              <w:rPr>
                <w:rFonts w:eastAsia="Times New Roman" w:cstheme="minorHAnsi"/>
                <w:color w:val="000000"/>
                <w:szCs w:val="24"/>
                <w:lang w:eastAsia="uk-UA"/>
              </w:rPr>
              <w:t>dokumentace</w:t>
            </w:r>
          </w:p>
        </w:tc>
        <w:tc>
          <w:tcPr>
            <w:tcW w:w="1515" w:type="dxa"/>
          </w:tcPr>
          <w:p w14:paraId="4427A40B" w14:textId="77777777" w:rsidR="00C470F5" w:rsidRPr="003445FE" w:rsidRDefault="00C470F5" w:rsidP="00F84C80">
            <w:pPr>
              <w:rPr>
                <w:rFonts w:cstheme="minorHAnsi"/>
                <w:lang w:val="uk-UA"/>
              </w:rPr>
            </w:pPr>
            <w:r w:rsidRPr="00E8763E">
              <w:rPr>
                <w:rFonts w:cstheme="minorHAnsi"/>
              </w:rPr>
              <w:t>do 31. prosince 202</w:t>
            </w:r>
            <w:r>
              <w:rPr>
                <w:rFonts w:cstheme="minorHAnsi"/>
                <w:lang w:val="uk-UA"/>
              </w:rPr>
              <w:t>7</w:t>
            </w:r>
          </w:p>
        </w:tc>
      </w:tr>
    </w:tbl>
    <w:p w14:paraId="3C02AD72" w14:textId="77777777" w:rsidR="00C470F5" w:rsidRPr="008A7C40" w:rsidRDefault="00C470F5" w:rsidP="00C470F5">
      <w:pPr>
        <w:rPr>
          <w:rFonts w:cstheme="minorHAnsi"/>
        </w:rPr>
      </w:pPr>
    </w:p>
    <w:p w14:paraId="4DC4C568" w14:textId="77777777" w:rsidR="00C470F5" w:rsidRPr="00DB0CD3" w:rsidRDefault="00C470F5" w:rsidP="00C470F5">
      <w:pPr>
        <w:rPr>
          <w:rFonts w:cstheme="minorHAnsi"/>
        </w:rPr>
      </w:pPr>
      <w:r w:rsidRPr="00DB0CD3">
        <w:rPr>
          <w:rFonts w:cstheme="minorHAnsi"/>
        </w:rPr>
        <w:t>Podmínky platby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03"/>
        <w:gridCol w:w="3480"/>
        <w:gridCol w:w="1396"/>
        <w:gridCol w:w="1397"/>
        <w:gridCol w:w="1275"/>
        <w:gridCol w:w="1505"/>
      </w:tblGrid>
      <w:tr w:rsidR="00C470F5" w:rsidRPr="00DB0CD3" w14:paraId="60A59F10" w14:textId="77777777" w:rsidTr="00F84C80">
        <w:tc>
          <w:tcPr>
            <w:tcW w:w="1403" w:type="dxa"/>
          </w:tcPr>
          <w:p w14:paraId="10D5FC34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Událost</w:t>
            </w:r>
          </w:p>
        </w:tc>
        <w:tc>
          <w:tcPr>
            <w:tcW w:w="3480" w:type="dxa"/>
          </w:tcPr>
          <w:p w14:paraId="7C390D0F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Popis</w:t>
            </w:r>
          </w:p>
        </w:tc>
        <w:tc>
          <w:tcPr>
            <w:tcW w:w="1396" w:type="dxa"/>
          </w:tcPr>
          <w:p w14:paraId="33B7052A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platby</w:t>
            </w:r>
          </w:p>
        </w:tc>
        <w:tc>
          <w:tcPr>
            <w:tcW w:w="1397" w:type="dxa"/>
          </w:tcPr>
          <w:p w14:paraId="0F4DFAE5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Termín (dny)</w:t>
            </w:r>
          </w:p>
        </w:tc>
        <w:tc>
          <w:tcPr>
            <w:tcW w:w="1275" w:type="dxa"/>
          </w:tcPr>
          <w:p w14:paraId="3D9EE67A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Typ dnů</w:t>
            </w:r>
          </w:p>
        </w:tc>
        <w:tc>
          <w:tcPr>
            <w:tcW w:w="1505" w:type="dxa"/>
          </w:tcPr>
          <w:p w14:paraId="13FCB482" w14:textId="77777777" w:rsidR="00C470F5" w:rsidRPr="00DB0CD3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Výše platby, %</w:t>
            </w:r>
          </w:p>
        </w:tc>
      </w:tr>
      <w:tr w:rsidR="00C470F5" w:rsidRPr="00DB0CD3" w14:paraId="0E220483" w14:textId="77777777" w:rsidTr="00F84C80">
        <w:trPr>
          <w:trHeight w:val="1164"/>
        </w:trPr>
        <w:tc>
          <w:tcPr>
            <w:tcW w:w="1403" w:type="dxa"/>
          </w:tcPr>
          <w:p w14:paraId="4CD41FB9" w14:textId="77777777" w:rsidR="00C470F5" w:rsidRDefault="00C470F5" w:rsidP="00F84C80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3445FE">
              <w:rPr>
                <w:rFonts w:cstheme="minorHAnsi"/>
              </w:rPr>
              <w:t>atum faktury</w:t>
            </w:r>
          </w:p>
        </w:tc>
        <w:tc>
          <w:tcPr>
            <w:tcW w:w="3480" w:type="dxa"/>
          </w:tcPr>
          <w:p w14:paraId="00D1E02A" w14:textId="77777777" w:rsidR="00C470F5" w:rsidRPr="00FF3FA6" w:rsidRDefault="00C470F5" w:rsidP="00F84C80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0E916A93" w14:textId="77777777" w:rsidR="00C470F5" w:rsidRDefault="00C470F5" w:rsidP="00F84C80">
            <w:pPr>
              <w:rPr>
                <w:rFonts w:cstheme="minorHAnsi"/>
              </w:rPr>
            </w:pPr>
            <w:r w:rsidRPr="003445FE">
              <w:rPr>
                <w:rFonts w:cstheme="minorHAnsi"/>
              </w:rPr>
              <w:t>Záloha</w:t>
            </w:r>
          </w:p>
        </w:tc>
        <w:tc>
          <w:tcPr>
            <w:tcW w:w="1397" w:type="dxa"/>
          </w:tcPr>
          <w:p w14:paraId="7BB24F88" w14:textId="77777777" w:rsidR="00C470F5" w:rsidRPr="003445FE" w:rsidRDefault="00C470F5" w:rsidP="00F84C80">
            <w:r>
              <w:rPr>
                <w:lang w:val="uk-UA"/>
              </w:rPr>
              <w:t>10</w:t>
            </w:r>
          </w:p>
        </w:tc>
        <w:tc>
          <w:tcPr>
            <w:tcW w:w="1275" w:type="dxa"/>
          </w:tcPr>
          <w:p w14:paraId="02A220B7" w14:textId="77777777" w:rsidR="00C470F5" w:rsidRDefault="00C470F5" w:rsidP="00F84C80">
            <w:r w:rsidRPr="00433C39">
              <w:t>Kalendářní</w:t>
            </w:r>
          </w:p>
        </w:tc>
        <w:tc>
          <w:tcPr>
            <w:tcW w:w="1505" w:type="dxa"/>
          </w:tcPr>
          <w:p w14:paraId="20CDB192" w14:textId="77777777" w:rsidR="00C470F5" w:rsidRPr="003445FE" w:rsidRDefault="00C470F5" w:rsidP="00F84C80">
            <w:pPr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</w:tr>
      <w:tr w:rsidR="00C470F5" w:rsidRPr="00DB0CD3" w14:paraId="6B62EC25" w14:textId="77777777" w:rsidTr="00F84C80">
        <w:trPr>
          <w:trHeight w:val="657"/>
        </w:trPr>
        <w:tc>
          <w:tcPr>
            <w:tcW w:w="1403" w:type="dxa"/>
          </w:tcPr>
          <w:p w14:paraId="4A13D13C" w14:textId="77777777" w:rsidR="00C470F5" w:rsidRDefault="00C470F5" w:rsidP="00F84C80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1A5833">
              <w:rPr>
                <w:rFonts w:cstheme="minorHAnsi"/>
              </w:rPr>
              <w:t>odá</w:t>
            </w:r>
            <w:r>
              <w:rPr>
                <w:rFonts w:cstheme="minorHAnsi"/>
              </w:rPr>
              <w:t xml:space="preserve">vka </w:t>
            </w:r>
            <w:r w:rsidRPr="001A5833">
              <w:rPr>
                <w:rFonts w:cstheme="minorHAnsi"/>
              </w:rPr>
              <w:t>zboží</w:t>
            </w:r>
          </w:p>
        </w:tc>
        <w:tc>
          <w:tcPr>
            <w:tcW w:w="3480" w:type="dxa"/>
          </w:tcPr>
          <w:p w14:paraId="754EB4C0" w14:textId="77777777" w:rsidR="00C470F5" w:rsidRPr="00FF3FA6" w:rsidRDefault="00C470F5" w:rsidP="00F84C80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67790E4D" w14:textId="77777777" w:rsidR="00C470F5" w:rsidRPr="003445FE" w:rsidRDefault="00C470F5" w:rsidP="00F84C80">
            <w:pPr>
              <w:rPr>
                <w:rFonts w:cstheme="minorHAnsi"/>
              </w:rPr>
            </w:pPr>
            <w:r w:rsidRPr="00DB0CD3">
              <w:rPr>
                <w:rFonts w:cstheme="minorHAnsi"/>
              </w:rPr>
              <w:t>Platba po dodání</w:t>
            </w:r>
          </w:p>
        </w:tc>
        <w:tc>
          <w:tcPr>
            <w:tcW w:w="1397" w:type="dxa"/>
          </w:tcPr>
          <w:p w14:paraId="2A26972F" w14:textId="77777777" w:rsidR="00C470F5" w:rsidRDefault="00C470F5" w:rsidP="00F84C80">
            <w:pPr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275" w:type="dxa"/>
          </w:tcPr>
          <w:p w14:paraId="2582BF8A" w14:textId="77777777" w:rsidR="00C470F5" w:rsidRPr="00433C39" w:rsidRDefault="00C470F5" w:rsidP="00F84C80">
            <w:r w:rsidRPr="00433C39">
              <w:t>Kalendářní</w:t>
            </w:r>
          </w:p>
        </w:tc>
        <w:tc>
          <w:tcPr>
            <w:tcW w:w="1505" w:type="dxa"/>
          </w:tcPr>
          <w:p w14:paraId="23FAE654" w14:textId="77777777" w:rsidR="00C470F5" w:rsidRDefault="00C470F5" w:rsidP="00F84C80">
            <w:pPr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</w:tr>
      <w:tr w:rsidR="00C470F5" w:rsidRPr="00DB0CD3" w14:paraId="1B15E454" w14:textId="77777777" w:rsidTr="00F84C80">
        <w:trPr>
          <w:trHeight w:val="204"/>
        </w:trPr>
        <w:tc>
          <w:tcPr>
            <w:tcW w:w="1403" w:type="dxa"/>
          </w:tcPr>
          <w:p w14:paraId="4D0A3A28" w14:textId="77777777" w:rsidR="00C470F5" w:rsidRPr="00450C1F" w:rsidRDefault="00C470F5" w:rsidP="00F84C80">
            <w:pPr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450C1F">
              <w:rPr>
                <w:rFonts w:cstheme="minorHAnsi"/>
              </w:rPr>
              <w:t>odepsání</w:t>
            </w:r>
          </w:p>
          <w:p w14:paraId="1C65EDF8" w14:textId="77777777" w:rsidR="00C470F5" w:rsidRDefault="00C470F5" w:rsidP="00F84C80">
            <w:pPr>
              <w:rPr>
                <w:rFonts w:cstheme="minorHAnsi"/>
              </w:rPr>
            </w:pPr>
            <w:r w:rsidRPr="00450C1F">
              <w:rPr>
                <w:rFonts w:cstheme="minorHAnsi"/>
              </w:rPr>
              <w:t>smlouvy</w:t>
            </w:r>
          </w:p>
        </w:tc>
        <w:tc>
          <w:tcPr>
            <w:tcW w:w="3480" w:type="dxa"/>
          </w:tcPr>
          <w:p w14:paraId="0D6709FB" w14:textId="77777777" w:rsidR="00C470F5" w:rsidRPr="00FF3FA6" w:rsidRDefault="00C470F5" w:rsidP="00F84C80">
            <w:pPr>
              <w:rPr>
                <w:rFonts w:cstheme="minorHAnsi"/>
              </w:rPr>
            </w:pPr>
          </w:p>
        </w:tc>
        <w:tc>
          <w:tcPr>
            <w:tcW w:w="1396" w:type="dxa"/>
          </w:tcPr>
          <w:p w14:paraId="44F68F37" w14:textId="77777777" w:rsidR="00C470F5" w:rsidRPr="00DB0CD3" w:rsidRDefault="00C470F5" w:rsidP="00F84C80">
            <w:pPr>
              <w:rPr>
                <w:rFonts w:cstheme="minorHAnsi"/>
              </w:rPr>
            </w:pPr>
            <w:r>
              <w:rPr>
                <w:rFonts w:cstheme="minorHAnsi"/>
              </w:rPr>
              <w:t>Opakovaná</w:t>
            </w:r>
            <w:r w:rsidRPr="00450C1F">
              <w:rPr>
                <w:rFonts w:cstheme="minorHAnsi"/>
              </w:rPr>
              <w:t xml:space="preserve"> do</w:t>
            </w:r>
            <w:r>
              <w:rPr>
                <w:rFonts w:cstheme="minorHAnsi"/>
              </w:rPr>
              <w:t>dávka</w:t>
            </w:r>
            <w:r w:rsidRPr="00DB0CD3">
              <w:rPr>
                <w:rFonts w:cstheme="minorHAnsi"/>
              </w:rPr>
              <w:t xml:space="preserve"> </w:t>
            </w:r>
          </w:p>
        </w:tc>
        <w:tc>
          <w:tcPr>
            <w:tcW w:w="1397" w:type="dxa"/>
          </w:tcPr>
          <w:p w14:paraId="41E11130" w14:textId="77777777" w:rsidR="00C470F5" w:rsidRPr="001A5833" w:rsidRDefault="00C470F5" w:rsidP="00F84C80">
            <w:pPr>
              <w:rPr>
                <w:lang w:val="uk-UA"/>
              </w:rPr>
            </w:pPr>
            <w:r>
              <w:rPr>
                <w:lang w:val="uk-UA"/>
              </w:rPr>
              <w:t>180</w:t>
            </w:r>
          </w:p>
          <w:p w14:paraId="725D40F7" w14:textId="77777777" w:rsidR="00C470F5" w:rsidRDefault="00C470F5" w:rsidP="00F84C80">
            <w:pPr>
              <w:rPr>
                <w:lang w:val="uk-UA"/>
              </w:rPr>
            </w:pPr>
          </w:p>
        </w:tc>
        <w:tc>
          <w:tcPr>
            <w:tcW w:w="1275" w:type="dxa"/>
          </w:tcPr>
          <w:p w14:paraId="7E923E76" w14:textId="77777777" w:rsidR="00C470F5" w:rsidRPr="00433C39" w:rsidRDefault="00C470F5" w:rsidP="00F84C80">
            <w:r w:rsidRPr="00433C39">
              <w:t>Kalendářní</w:t>
            </w:r>
          </w:p>
        </w:tc>
        <w:tc>
          <w:tcPr>
            <w:tcW w:w="1505" w:type="dxa"/>
          </w:tcPr>
          <w:p w14:paraId="4B732316" w14:textId="77777777" w:rsidR="00C470F5" w:rsidRPr="005E53C8" w:rsidRDefault="00C470F5" w:rsidP="00F84C80">
            <w:pPr>
              <w:rPr>
                <w:lang w:val="uk-UA"/>
              </w:rPr>
            </w:pPr>
            <w:r>
              <w:rPr>
                <w:lang w:val="uk-UA"/>
              </w:rPr>
              <w:t>100</w:t>
            </w:r>
          </w:p>
        </w:tc>
      </w:tr>
    </w:tbl>
    <w:p w14:paraId="31E51C1F" w14:textId="77777777" w:rsidR="00C470F5" w:rsidRPr="00DB0CD3" w:rsidRDefault="00C470F5" w:rsidP="00C470F5">
      <w:pPr>
        <w:rPr>
          <w:rFonts w:cstheme="minorHAnsi"/>
        </w:rPr>
      </w:pPr>
    </w:p>
    <w:p w14:paraId="3D748E2E" w14:textId="2B4B2CA4" w:rsidR="00C470F5" w:rsidRPr="007575BC" w:rsidRDefault="00C470F5" w:rsidP="00C470F5">
      <w:pPr>
        <w:rPr>
          <w:rFonts w:cstheme="minorHAnsi"/>
        </w:rPr>
      </w:pPr>
      <w:r w:rsidRPr="00DB0CD3">
        <w:rPr>
          <w:rFonts w:cstheme="minorHAnsi"/>
        </w:rPr>
        <w:t>Očekávaná hodnota položky nákupu:</w:t>
      </w:r>
      <w:r w:rsidRPr="00DB0CD3">
        <w:rPr>
          <w:rFonts w:cstheme="minorHAnsi"/>
        </w:rPr>
        <w:tab/>
      </w:r>
      <w:r w:rsidRPr="00DB0CD3">
        <w:rPr>
          <w:rFonts w:cstheme="minorHAnsi"/>
          <w:lang w:val="uk-UA"/>
        </w:rPr>
        <w:tab/>
      </w:r>
      <w:r w:rsidRPr="00DB0CD3">
        <w:rPr>
          <w:rFonts w:cstheme="minorHAnsi"/>
          <w:lang w:val="uk-UA"/>
        </w:rPr>
        <w:tab/>
      </w:r>
      <w:r w:rsidRPr="00C470F5">
        <w:rPr>
          <w:rFonts w:cstheme="minorHAnsi"/>
        </w:rPr>
        <w:t>34 349 756,70 UAH</w:t>
      </w:r>
      <w:r w:rsidRPr="00C470F5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>
        <w:rPr>
          <w:rFonts w:cstheme="minorHAnsi"/>
          <w:lang w:val="uk-UA"/>
        </w:rPr>
        <w:t>6869</w:t>
      </w:r>
      <w:r>
        <w:rPr>
          <w:rFonts w:cstheme="minorHAnsi"/>
          <w:lang w:val="uk-UA"/>
        </w:rPr>
        <w:t>,</w:t>
      </w:r>
      <w:r>
        <w:rPr>
          <w:rFonts w:cstheme="minorHAnsi"/>
          <w:lang w:val="uk-UA"/>
        </w:rPr>
        <w:t>9</w:t>
      </w:r>
      <w:r w:rsidRPr="007575BC">
        <w:rPr>
          <w:rFonts w:cstheme="minorHAnsi"/>
        </w:rPr>
        <w:t xml:space="preserve"> </w:t>
      </w:r>
      <w:r w:rsidRPr="007575BC">
        <w:rPr>
          <w:rFonts w:cstheme="minorHAnsi"/>
          <w:lang w:val="cs"/>
        </w:rPr>
        <w:t>- tis. EUR)</w:t>
      </w:r>
    </w:p>
    <w:p w14:paraId="3B7F480A" w14:textId="633999DF" w:rsidR="00C470F5" w:rsidRPr="007575BC" w:rsidRDefault="00C470F5" w:rsidP="00C470F5">
      <w:pPr>
        <w:rPr>
          <w:rFonts w:cstheme="minorHAnsi"/>
        </w:rPr>
      </w:pPr>
      <w:r w:rsidRPr="007575BC">
        <w:rPr>
          <w:rFonts w:cstheme="minorHAnsi"/>
        </w:rPr>
        <w:t>Minimální velikost kroku snížení ceny:</w:t>
      </w:r>
      <w:r w:rsidRPr="007575BC">
        <w:rPr>
          <w:rFonts w:cstheme="minorHAnsi"/>
        </w:rPr>
        <w:tab/>
      </w:r>
      <w:r w:rsidRPr="007575BC">
        <w:rPr>
          <w:rFonts w:cstheme="minorHAnsi"/>
          <w:lang w:val="uk-UA"/>
        </w:rPr>
        <w:tab/>
      </w:r>
      <w:r w:rsidRPr="00C470F5">
        <w:rPr>
          <w:rFonts w:cstheme="minorHAnsi"/>
        </w:rPr>
        <w:t>171 748,78 UAH</w:t>
      </w:r>
      <w:r w:rsidRPr="00F223A3">
        <w:rPr>
          <w:rFonts w:cstheme="minorHAnsi"/>
          <w:lang w:val="cs"/>
        </w:rPr>
        <w:t xml:space="preserve"> </w:t>
      </w:r>
      <w:r w:rsidRPr="007575BC">
        <w:rPr>
          <w:rFonts w:cstheme="minorHAnsi"/>
          <w:lang w:val="cs"/>
        </w:rPr>
        <w:t xml:space="preserve">(cca </w:t>
      </w:r>
      <w:r>
        <w:rPr>
          <w:rFonts w:cstheme="minorHAnsi"/>
          <w:lang w:val="uk-UA"/>
        </w:rPr>
        <w:t>3</w:t>
      </w:r>
      <w:r w:rsidRPr="007575BC">
        <w:rPr>
          <w:rFonts w:cstheme="minorHAnsi"/>
          <w:lang w:val="cs"/>
        </w:rPr>
        <w:t xml:space="preserve"> tis. EUR)</w:t>
      </w:r>
    </w:p>
    <w:p w14:paraId="1CFB6C7F" w14:textId="77777777" w:rsidR="00C470F5" w:rsidRPr="00DB0CD3" w:rsidRDefault="00C470F5" w:rsidP="00C470F5">
      <w:pPr>
        <w:spacing w:after="0"/>
        <w:rPr>
          <w:rFonts w:cstheme="minorHAnsi"/>
        </w:rPr>
      </w:pPr>
      <w:r w:rsidRPr="00DB0CD3">
        <w:rPr>
          <w:rFonts w:cstheme="minorHAnsi"/>
        </w:rPr>
        <w:t>Matematický vzorec pro</w:t>
      </w:r>
    </w:p>
    <w:p w14:paraId="747DF4D6" w14:textId="77777777" w:rsidR="00C470F5" w:rsidRPr="00DB0CD3" w:rsidRDefault="00C470F5" w:rsidP="00C470F5">
      <w:pPr>
        <w:rPr>
          <w:rFonts w:cstheme="minorHAnsi"/>
        </w:rPr>
      </w:pPr>
      <w:r w:rsidRPr="00DB0CD3">
        <w:rPr>
          <w:rFonts w:cstheme="minorHAnsi"/>
        </w:rPr>
        <w:t>výpočet uvedené ceny (pokud se bude používat)</w:t>
      </w:r>
      <w:r w:rsidRPr="00DB0CD3">
        <w:rPr>
          <w:rFonts w:cstheme="minorHAnsi"/>
        </w:rPr>
        <w:tab/>
        <w:t>není uvedeno</w:t>
      </w:r>
      <w:r>
        <w:rPr>
          <w:rFonts w:cstheme="minorHAnsi"/>
        </w:rPr>
        <w:t xml:space="preserve"> </w:t>
      </w:r>
    </w:p>
    <w:p w14:paraId="1F26B87F" w14:textId="77777777" w:rsidR="00C470F5" w:rsidRPr="00C470F5" w:rsidRDefault="00C470F5" w:rsidP="00C470F5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Lhůta pro podání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C470F5">
        <w:rPr>
          <w:rFonts w:cstheme="minorHAnsi"/>
        </w:rPr>
        <w:t>20. listopadu 2026 12:00</w:t>
      </w:r>
    </w:p>
    <w:p w14:paraId="2B809244" w14:textId="77777777" w:rsidR="00C470F5" w:rsidRPr="00DB0CD3" w:rsidRDefault="00C470F5" w:rsidP="00C470F5">
      <w:pPr>
        <w:rPr>
          <w:rFonts w:cstheme="minorHAnsi"/>
        </w:rPr>
      </w:pPr>
      <w:r w:rsidRPr="00DB0CD3">
        <w:rPr>
          <w:rFonts w:cstheme="minorHAnsi"/>
        </w:rPr>
        <w:t xml:space="preserve">Jazyk nabídky: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>
        <w:rPr>
          <w:rFonts w:cstheme="minorHAnsi"/>
        </w:rPr>
        <w:t>ukrajinština</w:t>
      </w:r>
    </w:p>
    <w:p w14:paraId="7E780208" w14:textId="77777777" w:rsidR="00C470F5" w:rsidRPr="00DB0CD3" w:rsidRDefault="00C470F5" w:rsidP="00C470F5">
      <w:pPr>
        <w:spacing w:after="0"/>
        <w:rPr>
          <w:rFonts w:cstheme="minorHAnsi"/>
        </w:rPr>
      </w:pPr>
      <w:r w:rsidRPr="00DB0CD3">
        <w:rPr>
          <w:rFonts w:cstheme="minorHAnsi"/>
        </w:rPr>
        <w:lastRenderedPageBreak/>
        <w:t>Výše zabezpečení nabídky (pokud zákazník požaduje</w:t>
      </w:r>
    </w:p>
    <w:p w14:paraId="5CF2EA1C" w14:textId="77777777" w:rsidR="00C470F5" w:rsidRPr="00525373" w:rsidRDefault="00C470F5" w:rsidP="00C470F5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zabezpečení):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není uvedeno</w:t>
      </w:r>
    </w:p>
    <w:p w14:paraId="6E0C2217" w14:textId="77777777" w:rsidR="00C470F5" w:rsidRPr="00DB0CD3" w:rsidRDefault="00C470F5" w:rsidP="00C470F5">
      <w:pPr>
        <w:spacing w:after="0"/>
        <w:rPr>
          <w:rFonts w:cstheme="minorHAnsi"/>
        </w:rPr>
      </w:pPr>
      <w:r w:rsidRPr="00DB0CD3">
        <w:rPr>
          <w:rFonts w:cstheme="minorHAnsi"/>
        </w:rPr>
        <w:t>Druh zabezpečení nabídky (pokud zákazník požaduje</w:t>
      </w:r>
    </w:p>
    <w:p w14:paraId="6284B81A" w14:textId="77777777" w:rsidR="00C470F5" w:rsidRPr="00345271" w:rsidRDefault="00C470F5" w:rsidP="00C470F5">
      <w:pPr>
        <w:rPr>
          <w:rFonts w:cstheme="minorHAnsi"/>
          <w:lang w:val="uk-UA"/>
        </w:rPr>
      </w:pPr>
      <w:r w:rsidRPr="00DB0CD3">
        <w:rPr>
          <w:rFonts w:cstheme="minorHAnsi"/>
        </w:rPr>
        <w:t>její zabezpečení)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  <w:t>není uvedeno</w:t>
      </w:r>
    </w:p>
    <w:p w14:paraId="18979F14" w14:textId="77777777" w:rsidR="00C470F5" w:rsidRPr="00C470F5" w:rsidRDefault="00C470F5" w:rsidP="00C470F5">
      <w:pPr>
        <w:rPr>
          <w:rFonts w:cstheme="minorHAnsi"/>
          <w:lang w:val="uk-UA"/>
        </w:rPr>
      </w:pPr>
      <w:r w:rsidRPr="00DB0CD3">
        <w:rPr>
          <w:rFonts w:cstheme="minorHAnsi"/>
        </w:rPr>
        <w:t xml:space="preserve">Datum a čas otevření nabídek 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C470F5">
        <w:rPr>
          <w:rFonts w:cstheme="minorHAnsi"/>
        </w:rPr>
        <w:t>20. listopadu 2026 12:00</w:t>
      </w:r>
    </w:p>
    <w:p w14:paraId="0BBE8FBF" w14:textId="77777777" w:rsidR="00C470F5" w:rsidRDefault="00C470F5" w:rsidP="00C470F5">
      <w:pPr>
        <w:rPr>
          <w:rFonts w:cstheme="minorHAnsi"/>
          <w:lang w:val="uk-UA"/>
        </w:rPr>
      </w:pPr>
      <w:r w:rsidRPr="00DB0CD3">
        <w:rPr>
          <w:rFonts w:cstheme="minorHAnsi"/>
        </w:rPr>
        <w:t>Datum a čas elektronické aukce</w:t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DB0CD3">
        <w:rPr>
          <w:rFonts w:cstheme="minorHAnsi"/>
        </w:rPr>
        <w:tab/>
      </w:r>
      <w:r w:rsidRPr="00C470F5">
        <w:rPr>
          <w:rFonts w:cstheme="minorHAnsi"/>
        </w:rPr>
        <w:t>23. listopadu 2026 14:26</w:t>
      </w:r>
    </w:p>
    <w:p w14:paraId="1226654E" w14:textId="77777777" w:rsidR="000D19D5" w:rsidRPr="008A7C40" w:rsidRDefault="000D19D5">
      <w:pPr>
        <w:rPr>
          <w:lang w:val="uk-UA"/>
        </w:rPr>
      </w:pPr>
    </w:p>
    <w:sectPr w:rsidR="000D19D5" w:rsidRPr="008A7C40" w:rsidSect="008A7C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602"/>
    <w:rsid w:val="00080602"/>
    <w:rsid w:val="000D19D5"/>
    <w:rsid w:val="001A5833"/>
    <w:rsid w:val="002A2AE6"/>
    <w:rsid w:val="00333173"/>
    <w:rsid w:val="003445FE"/>
    <w:rsid w:val="00345271"/>
    <w:rsid w:val="003F0B0F"/>
    <w:rsid w:val="00450C1F"/>
    <w:rsid w:val="004E052F"/>
    <w:rsid w:val="00525373"/>
    <w:rsid w:val="00552BE9"/>
    <w:rsid w:val="005E53C8"/>
    <w:rsid w:val="007575BC"/>
    <w:rsid w:val="007B3766"/>
    <w:rsid w:val="00881A8D"/>
    <w:rsid w:val="008A7C40"/>
    <w:rsid w:val="008E3B7B"/>
    <w:rsid w:val="00913183"/>
    <w:rsid w:val="00921ED6"/>
    <w:rsid w:val="00975B9C"/>
    <w:rsid w:val="009B0EA5"/>
    <w:rsid w:val="00A046C5"/>
    <w:rsid w:val="00A06318"/>
    <w:rsid w:val="00A669F7"/>
    <w:rsid w:val="00C33A84"/>
    <w:rsid w:val="00C470F5"/>
    <w:rsid w:val="00C5772B"/>
    <w:rsid w:val="00C71F8C"/>
    <w:rsid w:val="00CB27E2"/>
    <w:rsid w:val="00CC2FA6"/>
    <w:rsid w:val="00D70208"/>
    <w:rsid w:val="00DA239C"/>
    <w:rsid w:val="00E8763E"/>
    <w:rsid w:val="00F223A3"/>
    <w:rsid w:val="00FF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A046F"/>
  <w15:chartTrackingRefBased/>
  <w15:docId w15:val="{DBFFE9FB-C8CE-4A74-874E-7B3FE864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7C40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06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06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06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06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06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06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06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06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06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06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06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06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060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060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06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06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06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06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806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0806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06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0806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060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0806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0602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08060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06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060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060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8A7C4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A7C4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A7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2019tende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0F82A-81EB-4CCF-A279-BEFE48E4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</Pages>
  <Words>485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Czechtrade.cz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Saik Alina</dc:creator>
  <cp:keywords/>
  <dc:description/>
  <cp:lastModifiedBy>Saik Alina</cp:lastModifiedBy>
  <cp:revision>18</cp:revision>
  <dcterms:created xsi:type="dcterms:W3CDTF">2026-04-17T16:03:00Z</dcterms:created>
  <dcterms:modified xsi:type="dcterms:W3CDTF">2026-11-04T16:10:00Z</dcterms:modified>
</cp:coreProperties>
</file>